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BE493" w14:textId="36F27429" w:rsidR="00931FF9" w:rsidRPr="005A4FB2" w:rsidRDefault="00AB1F07" w:rsidP="00540F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4FB2">
        <w:rPr>
          <w:rFonts w:ascii="Times New Roman" w:hAnsi="Times New Roman" w:cs="Times New Roman"/>
          <w:sz w:val="24"/>
          <w:szCs w:val="24"/>
        </w:rPr>
        <w:t>POLI 308 Summer 2020</w:t>
      </w:r>
    </w:p>
    <w:p w14:paraId="0E5F1387" w14:textId="6F9DC930" w:rsidR="00AB1F07" w:rsidRDefault="00AB1F07" w:rsidP="00540F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4FB2">
        <w:rPr>
          <w:rFonts w:ascii="Times New Roman" w:hAnsi="Times New Roman" w:cs="Times New Roman"/>
          <w:sz w:val="24"/>
          <w:szCs w:val="24"/>
        </w:rPr>
        <w:t>Pre-Modern Presidency Review Terms</w:t>
      </w:r>
    </w:p>
    <w:p w14:paraId="133C3CA3" w14:textId="08EEF8FC" w:rsidR="00540F66" w:rsidRDefault="00540F66" w:rsidP="00540F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2D27EC3" w14:textId="497932BE" w:rsidR="00540F66" w:rsidRPr="005A4FB2" w:rsidRDefault="00540F66" w:rsidP="00540F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Presidential Eras</w:t>
      </w:r>
    </w:p>
    <w:p w14:paraId="46F27FCC" w14:textId="601D9145" w:rsidR="00AB1F07" w:rsidRPr="005A4FB2" w:rsidRDefault="00AB1F07" w:rsidP="00540F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0670347" w14:textId="52797035" w:rsidR="00AB1F07" w:rsidRPr="005A4FB2" w:rsidRDefault="00AB1F07" w:rsidP="00540F66">
      <w:pPr>
        <w:pStyle w:val="NormalWeb"/>
        <w:spacing w:before="0" w:beforeAutospacing="0" w:after="0" w:afterAutospacing="0" w:line="480" w:lineRule="auto"/>
        <w:rPr>
          <w:b/>
        </w:rPr>
      </w:pPr>
      <w:r w:rsidRPr="005A4FB2">
        <w:rPr>
          <w:b/>
          <w:bCs/>
        </w:rPr>
        <w:t xml:space="preserve">Models of </w:t>
      </w:r>
      <w:r w:rsidR="00540F66">
        <w:rPr>
          <w:b/>
          <w:bCs/>
        </w:rPr>
        <w:t xml:space="preserve">the </w:t>
      </w:r>
      <w:proofErr w:type="spellStart"/>
      <w:r w:rsidR="00540F66">
        <w:rPr>
          <w:b/>
          <w:bCs/>
        </w:rPr>
        <w:t>Presdency</w:t>
      </w:r>
      <w:proofErr w:type="spellEnd"/>
    </w:p>
    <w:p w14:paraId="6AF594A1" w14:textId="77777777" w:rsidR="00AB1F07" w:rsidRPr="005A4FB2" w:rsidRDefault="00AB1F07" w:rsidP="00540F6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5A4FB2">
        <w:rPr>
          <w:rFonts w:ascii="Times New Roman" w:hAnsi="Times New Roman" w:cs="Times New Roman"/>
          <w:i/>
          <w:sz w:val="24"/>
          <w:szCs w:val="24"/>
        </w:rPr>
        <w:t>Hamiltonian Model</w:t>
      </w:r>
    </w:p>
    <w:p w14:paraId="6A53DC85" w14:textId="77777777" w:rsidR="00AB1F07" w:rsidRPr="005A4FB2" w:rsidRDefault="00AB1F07" w:rsidP="00540F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4FB2">
        <w:rPr>
          <w:rFonts w:ascii="Times New Roman" w:hAnsi="Times New Roman" w:cs="Times New Roman"/>
          <w:sz w:val="24"/>
          <w:szCs w:val="24"/>
        </w:rPr>
        <w:t>*President focuses on small number of important issues</w:t>
      </w:r>
    </w:p>
    <w:p w14:paraId="2E3FDA38" w14:textId="77777777" w:rsidR="00AB1F07" w:rsidRPr="005A4FB2" w:rsidRDefault="00AB1F07" w:rsidP="00540F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4FB2">
        <w:rPr>
          <w:rFonts w:ascii="Times New Roman" w:hAnsi="Times New Roman" w:cs="Times New Roman"/>
          <w:sz w:val="24"/>
          <w:szCs w:val="24"/>
        </w:rPr>
        <w:t>*Hamilton’s role</w:t>
      </w:r>
    </w:p>
    <w:p w14:paraId="62A37281" w14:textId="77777777" w:rsidR="00AB1F07" w:rsidRPr="005A4FB2" w:rsidRDefault="00AB1F07" w:rsidP="00540F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4FB2">
        <w:rPr>
          <w:rFonts w:ascii="Times New Roman" w:hAnsi="Times New Roman" w:cs="Times New Roman"/>
          <w:sz w:val="24"/>
          <w:szCs w:val="24"/>
        </w:rPr>
        <w:t>*Washington and Whiskey Rebellion</w:t>
      </w:r>
    </w:p>
    <w:p w14:paraId="336CA8BD" w14:textId="77777777" w:rsidR="00AB1F07" w:rsidRPr="005A4FB2" w:rsidRDefault="00AB1F07" w:rsidP="00540F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4FB2">
        <w:rPr>
          <w:rFonts w:ascii="Times New Roman" w:hAnsi="Times New Roman" w:cs="Times New Roman"/>
          <w:sz w:val="24"/>
          <w:szCs w:val="24"/>
        </w:rPr>
        <w:t>*Washington’s Neutrality Proclamation in French-British War</w:t>
      </w:r>
    </w:p>
    <w:p w14:paraId="6A922762" w14:textId="77777777" w:rsidR="00AB1F07" w:rsidRPr="005A4FB2" w:rsidRDefault="00AB1F07" w:rsidP="00540F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4FB2">
        <w:rPr>
          <w:rFonts w:ascii="Times New Roman" w:hAnsi="Times New Roman" w:cs="Times New Roman"/>
          <w:sz w:val="24"/>
          <w:szCs w:val="24"/>
        </w:rPr>
        <w:t>*Congressional argument (Jefferson too)</w:t>
      </w:r>
    </w:p>
    <w:p w14:paraId="03FDDACF" w14:textId="77777777" w:rsidR="00AB1F07" w:rsidRPr="005A4FB2" w:rsidRDefault="00AB1F07" w:rsidP="00540F6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14:paraId="3CBFE282" w14:textId="77777777" w:rsidR="00AB1F07" w:rsidRPr="005A4FB2" w:rsidRDefault="00AB1F07" w:rsidP="00540F6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5A4FB2">
        <w:rPr>
          <w:rFonts w:ascii="Times New Roman" w:hAnsi="Times New Roman" w:cs="Times New Roman"/>
          <w:i/>
          <w:sz w:val="24"/>
          <w:szCs w:val="24"/>
        </w:rPr>
        <w:t>Madisonian Model</w:t>
      </w:r>
    </w:p>
    <w:p w14:paraId="28616E9E" w14:textId="77777777" w:rsidR="00AB1F07" w:rsidRPr="005A4FB2" w:rsidRDefault="00AB1F07" w:rsidP="00540F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4FB2">
        <w:rPr>
          <w:rFonts w:ascii="Times New Roman" w:hAnsi="Times New Roman" w:cs="Times New Roman"/>
          <w:sz w:val="24"/>
          <w:szCs w:val="24"/>
        </w:rPr>
        <w:t>Adams</w:t>
      </w:r>
    </w:p>
    <w:p w14:paraId="165CD2E1" w14:textId="77777777" w:rsidR="00AB1F07" w:rsidRPr="005A4FB2" w:rsidRDefault="00AB1F07" w:rsidP="00540F6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5A4FB2">
        <w:rPr>
          <w:rFonts w:ascii="Times New Roman" w:hAnsi="Times New Roman" w:cs="Times New Roman"/>
          <w:i/>
          <w:sz w:val="24"/>
          <w:szCs w:val="24"/>
        </w:rPr>
        <w:t>Jeffersonian Model</w:t>
      </w:r>
    </w:p>
    <w:p w14:paraId="0212CDB8" w14:textId="77777777" w:rsidR="00AB1F07" w:rsidRPr="005A4FB2" w:rsidRDefault="00AB1F07" w:rsidP="00540F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4FB2">
        <w:rPr>
          <w:rFonts w:ascii="Times New Roman" w:hAnsi="Times New Roman" w:cs="Times New Roman"/>
          <w:sz w:val="24"/>
          <w:szCs w:val="24"/>
        </w:rPr>
        <w:t xml:space="preserve">Thomas Jefferson in office </w:t>
      </w:r>
    </w:p>
    <w:p w14:paraId="266AC65D" w14:textId="77777777" w:rsidR="00AB1F07" w:rsidRPr="005A4FB2" w:rsidRDefault="00AB1F07" w:rsidP="00540F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4FB2">
        <w:rPr>
          <w:rFonts w:ascii="Times New Roman" w:hAnsi="Times New Roman" w:cs="Times New Roman"/>
          <w:sz w:val="24"/>
          <w:szCs w:val="24"/>
        </w:rPr>
        <w:t>governing based on philosophy/ideas</w:t>
      </w:r>
    </w:p>
    <w:p w14:paraId="6948B24E" w14:textId="77777777" w:rsidR="00AB1F07" w:rsidRPr="005A4FB2" w:rsidRDefault="00AB1F07" w:rsidP="00540F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4FB2">
        <w:rPr>
          <w:rFonts w:ascii="Times New Roman" w:hAnsi="Times New Roman" w:cs="Times New Roman"/>
          <w:sz w:val="24"/>
          <w:szCs w:val="24"/>
        </w:rPr>
        <w:t>courting members of Congress</w:t>
      </w:r>
    </w:p>
    <w:p w14:paraId="24ED46FC" w14:textId="77777777" w:rsidR="00AB1F07" w:rsidRPr="005A4FB2" w:rsidRDefault="00AB1F07" w:rsidP="00540F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A4FB2">
        <w:rPr>
          <w:rFonts w:ascii="Times New Roman" w:hAnsi="Times New Roman" w:cs="Times New Roman"/>
          <w:sz w:val="24"/>
          <w:szCs w:val="24"/>
        </w:rPr>
        <w:t>Congress as partner</w:t>
      </w:r>
    </w:p>
    <w:p w14:paraId="3DC8F38F" w14:textId="77777777" w:rsidR="00AB1F07" w:rsidRPr="005A4FB2" w:rsidRDefault="00AB1F07" w:rsidP="00540F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1348FC3" w14:textId="77777777" w:rsidR="00AB1F07" w:rsidRPr="005A4FB2" w:rsidRDefault="00AB1F07" w:rsidP="00540F6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5A4FB2">
        <w:rPr>
          <w:rFonts w:ascii="Times New Roman" w:hAnsi="Times New Roman" w:cs="Times New Roman"/>
          <w:i/>
          <w:sz w:val="24"/>
          <w:szCs w:val="24"/>
        </w:rPr>
        <w:t>Jacksonian Model</w:t>
      </w:r>
      <w:r w:rsidRPr="005A4FB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87C0B60" w14:textId="4AB649E3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t>Jackson’s</w:t>
      </w:r>
      <w:r w:rsidR="00540F66">
        <w:t xml:space="preserve"> Populist rhetoric</w:t>
      </w:r>
    </w:p>
    <w:p w14:paraId="09CD2C0F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lastRenderedPageBreak/>
        <w:t>*as an outside</w:t>
      </w:r>
    </w:p>
    <w:p w14:paraId="1F1FE82F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t>*populist president</w:t>
      </w:r>
    </w:p>
    <w:p w14:paraId="261B1769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tab/>
        <w:t>*popular sovereignty</w:t>
      </w:r>
    </w:p>
    <w:p w14:paraId="785DE3CB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t>*elites vs. the people</w:t>
      </w:r>
    </w:p>
    <w:p w14:paraId="44F8DBFB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t>*The president and the people in Jackson’s view</w:t>
      </w:r>
    </w:p>
    <w:p w14:paraId="1A1C0221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t>*Indian Removal Act and Trail of Tears</w:t>
      </w:r>
    </w:p>
    <w:p w14:paraId="3F8A6C94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t>Vetoes</w:t>
      </w:r>
    </w:p>
    <w:p w14:paraId="3C743345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t>Jackson's Theory of the Presidency -- Political competition for power</w:t>
      </w:r>
    </w:p>
    <w:p w14:paraId="50DFBF2C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t>*Jackson and the Bank</w:t>
      </w:r>
    </w:p>
    <w:p w14:paraId="32B5E469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  <w:rPr>
          <w:b/>
          <w:bCs/>
        </w:rPr>
      </w:pPr>
    </w:p>
    <w:p w14:paraId="0708596E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t>*Goodwin’s thesis </w:t>
      </w:r>
    </w:p>
    <w:p w14:paraId="665B76CC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t>*adversity and events</w:t>
      </w:r>
    </w:p>
    <w:p w14:paraId="5DE965E5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</w:p>
    <w:p w14:paraId="5DF6F0B6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rPr>
          <w:b/>
          <w:bCs/>
        </w:rPr>
        <w:t>Abraham Lincoln</w:t>
      </w:r>
      <w:r w:rsidRPr="005A4FB2">
        <w:t>:</w:t>
      </w:r>
    </w:p>
    <w:p w14:paraId="657D4CE2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t>*poverty background</w:t>
      </w:r>
    </w:p>
    <w:p w14:paraId="12FB60FB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t>* Always a great communicator</w:t>
      </w:r>
    </w:p>
    <w:p w14:paraId="50C43FB8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t>*against slavery, but compromises in legislature</w:t>
      </w:r>
    </w:p>
    <w:p w14:paraId="13CD5B13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t>*Lincoln-Douglas debates: Lincoln: containment of slavery</w:t>
      </w:r>
    </w:p>
    <w:p w14:paraId="482BAA97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t>*Team of Rivals</w:t>
      </w:r>
    </w:p>
    <w:p w14:paraId="4E3C2FA8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t>*Emancipation proclamation</w:t>
      </w:r>
    </w:p>
    <w:p w14:paraId="75FD20D6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  <w:ind w:firstLine="720"/>
      </w:pPr>
      <w:r w:rsidRPr="005A4FB2">
        <w:t>*as a strategy to win the war</w:t>
      </w:r>
    </w:p>
    <w:p w14:paraId="0AE1A5A9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  <w:ind w:firstLine="720"/>
      </w:pPr>
      <w:r w:rsidRPr="005A4FB2">
        <w:t>*timing of the proclamation</w:t>
      </w:r>
    </w:p>
    <w:p w14:paraId="0D9CF7E0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</w:p>
    <w:p w14:paraId="59DDF7AF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lastRenderedPageBreak/>
        <w:t>Presidential Dominance under Lincoln</w:t>
      </w:r>
    </w:p>
    <w:p w14:paraId="3373CDF7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t>Slavery as a moral issue and tactical issue for Lincoln</w:t>
      </w:r>
    </w:p>
    <w:p w14:paraId="7CB14AF4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t>Lincoln as a master politician</w:t>
      </w:r>
    </w:p>
    <w:p w14:paraId="389564C2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t> </w:t>
      </w:r>
    </w:p>
    <w:p w14:paraId="56473287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  <w:rPr>
          <w:b/>
          <w:bCs/>
        </w:rPr>
      </w:pPr>
      <w:r w:rsidRPr="005A4FB2">
        <w:rPr>
          <w:b/>
          <w:bCs/>
        </w:rPr>
        <w:t>Post-Lincoln -- Pre-Teddy Roosevelt</w:t>
      </w:r>
    </w:p>
    <w:p w14:paraId="046A4CE6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t>Era of Congressional Dominance</w:t>
      </w:r>
    </w:p>
    <w:p w14:paraId="7D14BD96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  <w:rPr>
          <w:b/>
          <w:bCs/>
        </w:rPr>
      </w:pPr>
      <w:r w:rsidRPr="005A4FB2">
        <w:rPr>
          <w:b/>
          <w:bCs/>
        </w:rPr>
        <w:t> </w:t>
      </w:r>
    </w:p>
    <w:p w14:paraId="1FBA1FE0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rPr>
          <w:b/>
          <w:bCs/>
        </w:rPr>
        <w:t>Theodore Roosevelt</w:t>
      </w:r>
      <w:r w:rsidRPr="005A4FB2">
        <w:t>:</w:t>
      </w:r>
    </w:p>
    <w:p w14:paraId="42659BEF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t>*his journey from ill and protected to self-sufficient and strong</w:t>
      </w:r>
    </w:p>
    <w:p w14:paraId="4F1BE535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t>*State assembly and anti-corruption</w:t>
      </w:r>
    </w:p>
    <w:p w14:paraId="7C3503BB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t>*Family tragedy and stay in Badlands</w:t>
      </w:r>
    </w:p>
    <w:p w14:paraId="18DD2934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t>*as crusading police commissioner</w:t>
      </w:r>
    </w:p>
    <w:p w14:paraId="77826490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t>*assistant secretary of the Navy</w:t>
      </w:r>
    </w:p>
    <w:p w14:paraId="6058DCC0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t>*Spanish American War and Roughriders</w:t>
      </w:r>
    </w:p>
    <w:p w14:paraId="4C199614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t>*Vice Pres.</w:t>
      </w:r>
    </w:p>
    <w:p w14:paraId="0C9F5F6D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t>*Intervene in coal strike?</w:t>
      </w:r>
    </w:p>
    <w:p w14:paraId="591C8A20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tab/>
        <w:t>*and presidential power</w:t>
      </w:r>
    </w:p>
    <w:p w14:paraId="36EBC9F0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t>The role of the President</w:t>
      </w:r>
    </w:p>
    <w:p w14:paraId="0EAECDA3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t>Stewardship Theory</w:t>
      </w:r>
    </w:p>
    <w:p w14:paraId="6313AAB3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</w:pPr>
      <w:r w:rsidRPr="005A4FB2">
        <w:t>*Bully Pulpit</w:t>
      </w:r>
    </w:p>
    <w:p w14:paraId="04886F9F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  <w:rPr>
          <w:b/>
          <w:bCs/>
        </w:rPr>
      </w:pPr>
      <w:r w:rsidRPr="005A4FB2">
        <w:rPr>
          <w:b/>
          <w:bCs/>
        </w:rPr>
        <w:t> </w:t>
      </w:r>
    </w:p>
    <w:p w14:paraId="012ECB08" w14:textId="77777777" w:rsidR="00AB1F07" w:rsidRPr="005A4FB2" w:rsidRDefault="00AB1F07" w:rsidP="00540F66">
      <w:pPr>
        <w:pStyle w:val="NormalWeb"/>
        <w:spacing w:before="0" w:beforeAutospacing="0" w:after="0" w:afterAutospacing="0" w:line="480" w:lineRule="auto"/>
        <w:rPr>
          <w:b/>
          <w:bCs/>
        </w:rPr>
      </w:pPr>
    </w:p>
    <w:p w14:paraId="695AEDF0" w14:textId="77777777" w:rsidR="00AB1F07" w:rsidRPr="005A4FB2" w:rsidRDefault="00AB1F07" w:rsidP="00540F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AB1F07" w:rsidRPr="005A4FB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7921F" w14:textId="77777777" w:rsidR="00540F66" w:rsidRDefault="00540F66" w:rsidP="00540F66">
      <w:pPr>
        <w:spacing w:after="0" w:line="240" w:lineRule="auto"/>
      </w:pPr>
      <w:r>
        <w:separator/>
      </w:r>
    </w:p>
  </w:endnote>
  <w:endnote w:type="continuationSeparator" w:id="0">
    <w:p w14:paraId="7195FA07" w14:textId="77777777" w:rsidR="00540F66" w:rsidRDefault="00540F66" w:rsidP="0054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37067" w14:textId="77777777" w:rsidR="00540F66" w:rsidRDefault="00540F66" w:rsidP="00540F66">
      <w:pPr>
        <w:spacing w:after="0" w:line="240" w:lineRule="auto"/>
      </w:pPr>
      <w:r>
        <w:separator/>
      </w:r>
    </w:p>
  </w:footnote>
  <w:footnote w:type="continuationSeparator" w:id="0">
    <w:p w14:paraId="17B8518B" w14:textId="77777777" w:rsidR="00540F66" w:rsidRDefault="00540F66" w:rsidP="0054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79207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F41B0F" w14:textId="51099558" w:rsidR="00540F66" w:rsidRDefault="00540F6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C48B62" w14:textId="77777777" w:rsidR="00540F66" w:rsidRDefault="00540F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07"/>
    <w:rsid w:val="00540F66"/>
    <w:rsid w:val="005A4FB2"/>
    <w:rsid w:val="00931FF9"/>
    <w:rsid w:val="00AB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3209"/>
  <w15:chartTrackingRefBased/>
  <w15:docId w15:val="{315644A4-5543-46CF-A30F-EF7D16C7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0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F66"/>
  </w:style>
  <w:style w:type="paragraph" w:styleId="Footer">
    <w:name w:val="footer"/>
    <w:basedOn w:val="Normal"/>
    <w:link w:val="FooterChar"/>
    <w:uiPriority w:val="99"/>
    <w:unhideWhenUsed/>
    <w:rsid w:val="00540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Newmann</dc:creator>
  <cp:keywords/>
  <dc:description/>
  <cp:lastModifiedBy>William Newmann</cp:lastModifiedBy>
  <cp:revision>2</cp:revision>
  <dcterms:created xsi:type="dcterms:W3CDTF">2020-06-14T18:12:00Z</dcterms:created>
  <dcterms:modified xsi:type="dcterms:W3CDTF">2020-06-14T18:12:00Z</dcterms:modified>
</cp:coreProperties>
</file>