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0A" w:rsidRPr="002D1E0A" w:rsidRDefault="004633EA" w:rsidP="000777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Assignment </w:t>
      </w:r>
      <w:r w:rsidR="00740C1F">
        <w:rPr>
          <w:rFonts w:ascii="Times New Roman" w:hAnsi="Times New Roman"/>
          <w:b/>
          <w:sz w:val="24"/>
          <w:szCs w:val="24"/>
        </w:rPr>
        <w:t>2</w:t>
      </w:r>
      <w:r w:rsidR="002D1E0A" w:rsidRPr="002D1E0A">
        <w:rPr>
          <w:rFonts w:ascii="Times New Roman" w:hAnsi="Times New Roman"/>
          <w:b/>
          <w:sz w:val="24"/>
          <w:szCs w:val="24"/>
        </w:rPr>
        <w:t>, MGMT6</w:t>
      </w:r>
      <w:r w:rsidR="003640B8">
        <w:rPr>
          <w:rFonts w:ascii="Times New Roman" w:hAnsi="Times New Roman"/>
          <w:b/>
          <w:sz w:val="24"/>
          <w:szCs w:val="24"/>
        </w:rPr>
        <w:t>43</w:t>
      </w:r>
      <w:r>
        <w:rPr>
          <w:rFonts w:ascii="Times New Roman" w:hAnsi="Times New Roman"/>
          <w:b/>
          <w:sz w:val="24"/>
          <w:szCs w:val="24"/>
        </w:rPr>
        <w:t>, Spring 201</w:t>
      </w:r>
      <w:r w:rsidR="00D24E19">
        <w:rPr>
          <w:rFonts w:ascii="Times New Roman" w:hAnsi="Times New Roman"/>
          <w:b/>
          <w:sz w:val="24"/>
          <w:szCs w:val="24"/>
        </w:rPr>
        <w:t>8</w:t>
      </w:r>
    </w:p>
    <w:p w:rsidR="002D1E0A" w:rsidRPr="00077704" w:rsidRDefault="002D1E0A" w:rsidP="00077704">
      <w:pPr>
        <w:spacing w:after="0"/>
        <w:jc w:val="right"/>
        <w:rPr>
          <w:rFonts w:ascii="Times New Roman" w:hAnsi="Times New Roman"/>
          <w:i/>
        </w:rPr>
      </w:pPr>
      <w:r w:rsidRPr="00077704">
        <w:rPr>
          <w:rFonts w:ascii="Times New Roman" w:hAnsi="Times New Roman"/>
          <w:i/>
        </w:rPr>
        <w:t>R.L. Andrews</w:t>
      </w:r>
    </w:p>
    <w:p w:rsidR="00D33242" w:rsidRPr="00077704" w:rsidRDefault="003640B8" w:rsidP="00D33242">
      <w:pPr>
        <w:spacing w:after="0"/>
        <w:rPr>
          <w:rFonts w:ascii="Times New Roman" w:hAnsi="Times New Roman"/>
        </w:rPr>
      </w:pPr>
      <w:r w:rsidRPr="00077704">
        <w:rPr>
          <w:rFonts w:ascii="Times New Roman" w:hAnsi="Times New Roman"/>
        </w:rPr>
        <w:t xml:space="preserve">The assignment will involve individual and group work and </w:t>
      </w:r>
      <w:r w:rsidR="006E74DC">
        <w:rPr>
          <w:rFonts w:ascii="Times New Roman" w:hAnsi="Times New Roman"/>
        </w:rPr>
        <w:t xml:space="preserve">each group </w:t>
      </w:r>
      <w:r w:rsidRPr="00077704">
        <w:rPr>
          <w:rFonts w:ascii="Times New Roman" w:hAnsi="Times New Roman"/>
        </w:rPr>
        <w:t xml:space="preserve">will submit </w:t>
      </w:r>
      <w:r w:rsidR="006E74DC" w:rsidRPr="00077704">
        <w:rPr>
          <w:rFonts w:ascii="Times New Roman" w:hAnsi="Times New Roman"/>
        </w:rPr>
        <w:t xml:space="preserve">an Excel </w:t>
      </w:r>
      <w:r w:rsidR="006E74DC">
        <w:rPr>
          <w:rFonts w:ascii="Times New Roman" w:hAnsi="Times New Roman"/>
        </w:rPr>
        <w:t>file</w:t>
      </w:r>
      <w:r w:rsidR="006E74DC" w:rsidRPr="00077704">
        <w:rPr>
          <w:rFonts w:ascii="Times New Roman" w:hAnsi="Times New Roman"/>
        </w:rPr>
        <w:t xml:space="preserve"> </w:t>
      </w:r>
      <w:r w:rsidRPr="00077704">
        <w:rPr>
          <w:rFonts w:ascii="Times New Roman" w:hAnsi="Times New Roman"/>
        </w:rPr>
        <w:t xml:space="preserve">electronically </w:t>
      </w:r>
      <w:r w:rsidR="006E74DC">
        <w:rPr>
          <w:rFonts w:ascii="Times New Roman" w:hAnsi="Times New Roman"/>
        </w:rPr>
        <w:t>with both the individual and group work for the entire group</w:t>
      </w:r>
      <w:r w:rsidRPr="00077704">
        <w:rPr>
          <w:rFonts w:ascii="Times New Roman" w:hAnsi="Times New Roman"/>
        </w:rPr>
        <w:t>.</w:t>
      </w:r>
      <w:r w:rsidR="00D33242" w:rsidRPr="00077704">
        <w:rPr>
          <w:rFonts w:ascii="Times New Roman" w:hAnsi="Times New Roman"/>
        </w:rPr>
        <w:t xml:space="preserve">  You are to use the data found on my homepage http://www.people.vcu.edu/~randrews/ under the title </w:t>
      </w:r>
      <w:r w:rsidR="00D33242" w:rsidRPr="00051DD5">
        <w:rPr>
          <w:b/>
          <w:bCs/>
        </w:rPr>
        <w:t>U.S. Census Bureau Data (Excel 2007)</w:t>
      </w:r>
      <w:r w:rsidR="00D33242" w:rsidRPr="00077704">
        <w:rPr>
          <w:rFonts w:ascii="Times New Roman" w:hAnsi="Times New Roman"/>
        </w:rPr>
        <w:t xml:space="preserve">.  </w:t>
      </w:r>
      <w:r w:rsidR="00193A60">
        <w:rPr>
          <w:rFonts w:ascii="Times New Roman" w:hAnsi="Times New Roman"/>
        </w:rPr>
        <w:t>In this file u</w:t>
      </w:r>
      <w:r w:rsidR="00051DD5">
        <w:rPr>
          <w:rFonts w:ascii="Times New Roman" w:hAnsi="Times New Roman"/>
        </w:rPr>
        <w:t xml:space="preserve">se the </w:t>
      </w:r>
      <w:r w:rsidR="000A3181">
        <w:rPr>
          <w:rFonts w:ascii="Times New Roman" w:hAnsi="Times New Roman"/>
        </w:rPr>
        <w:t>tab</w:t>
      </w:r>
      <w:r w:rsidR="009A205F">
        <w:rPr>
          <w:rFonts w:ascii="Times New Roman" w:hAnsi="Times New Roman"/>
        </w:rPr>
        <w:t xml:space="preserve"> labeled </w:t>
      </w:r>
      <w:proofErr w:type="spellStart"/>
      <w:r w:rsidR="009A205F">
        <w:rPr>
          <w:rFonts w:ascii="Times New Roman" w:hAnsi="Times New Roman"/>
        </w:rPr>
        <w:t>DataSet</w:t>
      </w:r>
      <w:proofErr w:type="spellEnd"/>
      <w:r w:rsidR="009A205F">
        <w:rPr>
          <w:rFonts w:ascii="Times New Roman" w:hAnsi="Times New Roman"/>
        </w:rPr>
        <w:t xml:space="preserve"> </w:t>
      </w:r>
      <w:r w:rsidR="00193A60" w:rsidRPr="00193A60">
        <w:rPr>
          <w:rFonts w:ascii="Times New Roman" w:hAnsi="Times New Roman"/>
        </w:rPr>
        <w:t>with the variable named "county" as the row/case identifier</w:t>
      </w:r>
      <w:r w:rsidR="00193A60">
        <w:rPr>
          <w:rFonts w:ascii="Times New Roman" w:hAnsi="Times New Roman"/>
        </w:rPr>
        <w:t xml:space="preserve">.  The </w:t>
      </w:r>
      <w:r w:rsidR="000A3181">
        <w:rPr>
          <w:rFonts w:ascii="Times New Roman" w:hAnsi="Times New Roman"/>
        </w:rPr>
        <w:t xml:space="preserve">data set </w:t>
      </w:r>
      <w:r w:rsidR="00193A60">
        <w:rPr>
          <w:rFonts w:ascii="Times New Roman" w:hAnsi="Times New Roman"/>
        </w:rPr>
        <w:t>has</w:t>
      </w:r>
      <w:r w:rsidR="00D33242" w:rsidRPr="00077704">
        <w:rPr>
          <w:rFonts w:ascii="Times New Roman" w:hAnsi="Times New Roman"/>
        </w:rPr>
        <w:t xml:space="preserve"> 82 variables using the numbers 1 through 82 for the columns with numerical data.  </w:t>
      </w:r>
      <w:r w:rsidR="00590F62">
        <w:rPr>
          <w:rFonts w:ascii="Times New Roman" w:hAnsi="Times New Roman"/>
        </w:rPr>
        <w:t>Y</w:t>
      </w:r>
      <w:r w:rsidR="00D33242" w:rsidRPr="00077704">
        <w:rPr>
          <w:rFonts w:ascii="Times New Roman" w:hAnsi="Times New Roman"/>
        </w:rPr>
        <w:t>ou</w:t>
      </w:r>
      <w:r w:rsidR="00590F62">
        <w:rPr>
          <w:rFonts w:ascii="Times New Roman" w:hAnsi="Times New Roman"/>
        </w:rPr>
        <w:t xml:space="preserve"> are to perform </w:t>
      </w:r>
      <w:r w:rsidR="006C2320">
        <w:rPr>
          <w:rFonts w:ascii="Times New Roman" w:hAnsi="Times New Roman"/>
        </w:rPr>
        <w:t xml:space="preserve">your analyses for this assignment using the rows and columns your decided to retain and/or create in Assignment 1, when you started with </w:t>
      </w:r>
      <w:r w:rsidR="008F6805" w:rsidRPr="00077704">
        <w:rPr>
          <w:rFonts w:ascii="Times New Roman" w:hAnsi="Times New Roman"/>
        </w:rPr>
        <w:t>4</w:t>
      </w:r>
      <w:r w:rsidR="00C84F2F">
        <w:rPr>
          <w:rFonts w:ascii="Times New Roman" w:hAnsi="Times New Roman"/>
        </w:rPr>
        <w:t>2</w:t>
      </w:r>
      <w:r w:rsidR="008F6805" w:rsidRPr="00077704">
        <w:rPr>
          <w:rFonts w:ascii="Times New Roman" w:hAnsi="Times New Roman"/>
        </w:rPr>
        <w:t xml:space="preserve"> numerical variables in </w:t>
      </w:r>
      <w:r w:rsidR="00D33242" w:rsidRPr="00077704">
        <w:rPr>
          <w:rFonts w:ascii="Times New Roman" w:hAnsi="Times New Roman"/>
        </w:rPr>
        <w:t>the columns</w:t>
      </w:r>
      <w:r w:rsidR="008F6805" w:rsidRPr="00077704">
        <w:rPr>
          <w:rFonts w:ascii="Times New Roman" w:hAnsi="Times New Roman"/>
        </w:rPr>
        <w:t xml:space="preserve"> numbered:</w:t>
      </w:r>
      <w:r w:rsidR="00D33242" w:rsidRPr="00077704">
        <w:rPr>
          <w:rFonts w:ascii="Times New Roman" w:hAnsi="Times New Roman"/>
        </w:rPr>
        <w:t xml:space="preserve"> 2</w:t>
      </w:r>
      <w:r w:rsidR="00C838C3">
        <w:rPr>
          <w:rFonts w:ascii="Times New Roman" w:hAnsi="Times New Roman"/>
        </w:rPr>
        <w:t xml:space="preserve">, </w:t>
      </w:r>
      <w:r w:rsidR="00391D87">
        <w:rPr>
          <w:rFonts w:ascii="Times New Roman" w:hAnsi="Times New Roman"/>
        </w:rPr>
        <w:t>4-</w:t>
      </w:r>
      <w:r w:rsidR="00C838C3">
        <w:rPr>
          <w:rFonts w:ascii="Times New Roman" w:hAnsi="Times New Roman"/>
        </w:rPr>
        <w:t xml:space="preserve">6, 8, </w:t>
      </w:r>
      <w:r w:rsidR="00D33242" w:rsidRPr="00077704">
        <w:rPr>
          <w:rFonts w:ascii="Times New Roman" w:hAnsi="Times New Roman"/>
        </w:rPr>
        <w:t>1</w:t>
      </w:r>
      <w:r w:rsidR="00C838C3">
        <w:rPr>
          <w:rFonts w:ascii="Times New Roman" w:hAnsi="Times New Roman"/>
        </w:rPr>
        <w:t>1</w:t>
      </w:r>
      <w:r w:rsidR="00391D87">
        <w:rPr>
          <w:rFonts w:ascii="Times New Roman" w:hAnsi="Times New Roman"/>
        </w:rPr>
        <w:t>, 13</w:t>
      </w:r>
      <w:r w:rsidR="00D33242" w:rsidRPr="00077704">
        <w:rPr>
          <w:rFonts w:ascii="Times New Roman" w:hAnsi="Times New Roman"/>
        </w:rPr>
        <w:t>-</w:t>
      </w:r>
      <w:r w:rsidR="00391D87">
        <w:rPr>
          <w:rFonts w:ascii="Times New Roman" w:hAnsi="Times New Roman"/>
        </w:rPr>
        <w:t>20</w:t>
      </w:r>
      <w:r w:rsidR="00D33242" w:rsidRPr="00077704">
        <w:rPr>
          <w:rFonts w:ascii="Times New Roman" w:hAnsi="Times New Roman"/>
        </w:rPr>
        <w:t>, 29</w:t>
      </w:r>
      <w:r w:rsidR="007F33E2">
        <w:rPr>
          <w:rFonts w:ascii="Times New Roman" w:hAnsi="Times New Roman"/>
        </w:rPr>
        <w:t>-</w:t>
      </w:r>
      <w:r w:rsidR="00C838C3">
        <w:rPr>
          <w:rFonts w:ascii="Times New Roman" w:hAnsi="Times New Roman"/>
        </w:rPr>
        <w:t xml:space="preserve">31, </w:t>
      </w:r>
      <w:r w:rsidR="00D33242" w:rsidRPr="00077704">
        <w:rPr>
          <w:rFonts w:ascii="Times New Roman" w:hAnsi="Times New Roman"/>
        </w:rPr>
        <w:t>3</w:t>
      </w:r>
      <w:r w:rsidR="00C838C3">
        <w:rPr>
          <w:rFonts w:ascii="Times New Roman" w:hAnsi="Times New Roman"/>
        </w:rPr>
        <w:t>7</w:t>
      </w:r>
      <w:r w:rsidR="00D33242" w:rsidRPr="00077704">
        <w:rPr>
          <w:rFonts w:ascii="Times New Roman" w:hAnsi="Times New Roman"/>
        </w:rPr>
        <w:t>-4</w:t>
      </w:r>
      <w:r w:rsidR="00C838C3">
        <w:rPr>
          <w:rFonts w:ascii="Times New Roman" w:hAnsi="Times New Roman"/>
        </w:rPr>
        <w:t>0</w:t>
      </w:r>
      <w:r w:rsidR="00D33242" w:rsidRPr="00077704">
        <w:rPr>
          <w:rFonts w:ascii="Times New Roman" w:hAnsi="Times New Roman"/>
        </w:rPr>
        <w:t xml:space="preserve">, </w:t>
      </w:r>
      <w:r w:rsidR="00C838C3">
        <w:rPr>
          <w:rFonts w:ascii="Times New Roman" w:hAnsi="Times New Roman"/>
        </w:rPr>
        <w:t>45</w:t>
      </w:r>
      <w:r w:rsidR="007F33E2">
        <w:rPr>
          <w:rFonts w:ascii="Times New Roman" w:hAnsi="Times New Roman"/>
        </w:rPr>
        <w:t xml:space="preserve">, 50, 52, </w:t>
      </w:r>
      <w:r w:rsidR="00D33242" w:rsidRPr="00077704">
        <w:rPr>
          <w:rFonts w:ascii="Times New Roman" w:hAnsi="Times New Roman"/>
        </w:rPr>
        <w:t>5</w:t>
      </w:r>
      <w:r w:rsidR="00C838C3">
        <w:rPr>
          <w:rFonts w:ascii="Times New Roman" w:hAnsi="Times New Roman"/>
        </w:rPr>
        <w:t>3</w:t>
      </w:r>
      <w:r w:rsidR="00D33242" w:rsidRPr="00077704">
        <w:rPr>
          <w:rFonts w:ascii="Times New Roman" w:hAnsi="Times New Roman"/>
        </w:rPr>
        <w:t>,</w:t>
      </w:r>
      <w:r w:rsidR="00C838C3">
        <w:rPr>
          <w:rFonts w:ascii="Times New Roman" w:hAnsi="Times New Roman"/>
        </w:rPr>
        <w:t xml:space="preserve"> 55</w:t>
      </w:r>
      <w:r w:rsidR="00D33242" w:rsidRPr="00077704">
        <w:rPr>
          <w:rFonts w:ascii="Times New Roman" w:hAnsi="Times New Roman"/>
        </w:rPr>
        <w:t>-</w:t>
      </w:r>
      <w:r w:rsidR="007F33E2">
        <w:rPr>
          <w:rFonts w:ascii="Times New Roman" w:hAnsi="Times New Roman"/>
        </w:rPr>
        <w:t>58</w:t>
      </w:r>
      <w:r w:rsidR="00D33242" w:rsidRPr="00077704">
        <w:rPr>
          <w:rFonts w:ascii="Times New Roman" w:hAnsi="Times New Roman"/>
        </w:rPr>
        <w:t xml:space="preserve">, </w:t>
      </w:r>
      <w:r w:rsidR="007F33E2">
        <w:rPr>
          <w:rFonts w:ascii="Times New Roman" w:hAnsi="Times New Roman"/>
        </w:rPr>
        <w:t xml:space="preserve">60, 61, </w:t>
      </w:r>
      <w:r w:rsidR="00C838C3">
        <w:rPr>
          <w:rFonts w:ascii="Times New Roman" w:hAnsi="Times New Roman"/>
        </w:rPr>
        <w:t>6</w:t>
      </w:r>
      <w:r w:rsidR="007F33E2">
        <w:rPr>
          <w:rFonts w:ascii="Times New Roman" w:hAnsi="Times New Roman"/>
        </w:rPr>
        <w:t>3-</w:t>
      </w:r>
      <w:r w:rsidR="00C838C3">
        <w:rPr>
          <w:rFonts w:ascii="Times New Roman" w:hAnsi="Times New Roman"/>
        </w:rPr>
        <w:t>6</w:t>
      </w:r>
      <w:r w:rsidR="007F33E2">
        <w:rPr>
          <w:rFonts w:ascii="Times New Roman" w:hAnsi="Times New Roman"/>
        </w:rPr>
        <w:t>5</w:t>
      </w:r>
      <w:r w:rsidR="00C838C3">
        <w:rPr>
          <w:rFonts w:ascii="Times New Roman" w:hAnsi="Times New Roman"/>
        </w:rPr>
        <w:t>, 72</w:t>
      </w:r>
      <w:r w:rsidR="007F33E2">
        <w:rPr>
          <w:rFonts w:ascii="Times New Roman" w:hAnsi="Times New Roman"/>
        </w:rPr>
        <w:t>-</w:t>
      </w:r>
      <w:r w:rsidR="00C838C3">
        <w:rPr>
          <w:rFonts w:ascii="Times New Roman" w:hAnsi="Times New Roman"/>
        </w:rPr>
        <w:t>7</w:t>
      </w:r>
      <w:r w:rsidR="007F33E2">
        <w:rPr>
          <w:rFonts w:ascii="Times New Roman" w:hAnsi="Times New Roman"/>
        </w:rPr>
        <w:t>4</w:t>
      </w:r>
      <w:r w:rsidR="00C838C3">
        <w:rPr>
          <w:rFonts w:ascii="Times New Roman" w:hAnsi="Times New Roman"/>
        </w:rPr>
        <w:t xml:space="preserve">, </w:t>
      </w:r>
      <w:r w:rsidR="00D33242" w:rsidRPr="00077704">
        <w:rPr>
          <w:rFonts w:ascii="Times New Roman" w:hAnsi="Times New Roman"/>
        </w:rPr>
        <w:t>7</w:t>
      </w:r>
      <w:r w:rsidR="007F33E2">
        <w:rPr>
          <w:rFonts w:ascii="Times New Roman" w:hAnsi="Times New Roman"/>
        </w:rPr>
        <w:t>6</w:t>
      </w:r>
      <w:r w:rsidR="00C838C3">
        <w:rPr>
          <w:rFonts w:ascii="Times New Roman" w:hAnsi="Times New Roman"/>
        </w:rPr>
        <w:t>-79</w:t>
      </w:r>
      <w:r w:rsidR="00D33242" w:rsidRPr="00077704">
        <w:rPr>
          <w:rFonts w:ascii="Times New Roman" w:hAnsi="Times New Roman"/>
        </w:rPr>
        <w:t>, 8</w:t>
      </w:r>
      <w:r w:rsidR="00C838C3">
        <w:rPr>
          <w:rFonts w:ascii="Times New Roman" w:hAnsi="Times New Roman"/>
        </w:rPr>
        <w:t>1</w:t>
      </w:r>
      <w:r w:rsidR="00D33242" w:rsidRPr="00077704">
        <w:rPr>
          <w:rFonts w:ascii="Times New Roman" w:hAnsi="Times New Roman"/>
        </w:rPr>
        <w:t xml:space="preserve">.  </w:t>
      </w:r>
      <w:r w:rsidR="00590F62">
        <w:rPr>
          <w:rFonts w:ascii="Times New Roman" w:hAnsi="Times New Roman"/>
        </w:rPr>
        <w:t xml:space="preserve">(Note that you may create appropriate new variables that use one or more of these variables.) </w:t>
      </w:r>
      <w:r w:rsidR="00051DD5">
        <w:rPr>
          <w:rFonts w:ascii="Times New Roman" w:hAnsi="Times New Roman"/>
        </w:rPr>
        <w:t xml:space="preserve"> </w:t>
      </w:r>
      <w:r w:rsidR="008F6805" w:rsidRPr="00077704">
        <w:rPr>
          <w:rFonts w:ascii="Times New Roman" w:hAnsi="Times New Roman"/>
        </w:rPr>
        <w:t>Hence</w:t>
      </w:r>
      <w:r w:rsidR="00231A6E">
        <w:rPr>
          <w:rFonts w:ascii="Times New Roman" w:hAnsi="Times New Roman"/>
        </w:rPr>
        <w:t>,</w:t>
      </w:r>
      <w:r w:rsidR="008F6805" w:rsidRPr="00077704">
        <w:rPr>
          <w:rFonts w:ascii="Times New Roman" w:hAnsi="Times New Roman"/>
        </w:rPr>
        <w:t xml:space="preserve"> data for c</w:t>
      </w:r>
      <w:r w:rsidR="00D33242" w:rsidRPr="00077704">
        <w:rPr>
          <w:rFonts w:ascii="Times New Roman" w:hAnsi="Times New Roman"/>
        </w:rPr>
        <w:t>olumns</w:t>
      </w:r>
      <w:r w:rsidR="008F6805" w:rsidRPr="00077704">
        <w:rPr>
          <w:rFonts w:ascii="Times New Roman" w:hAnsi="Times New Roman"/>
        </w:rPr>
        <w:t xml:space="preserve"> numbered</w:t>
      </w:r>
      <w:r w:rsidR="00D33242" w:rsidRPr="00077704">
        <w:rPr>
          <w:rFonts w:ascii="Times New Roman" w:hAnsi="Times New Roman"/>
        </w:rPr>
        <w:t xml:space="preserve"> 1, </w:t>
      </w:r>
      <w:r w:rsidR="00C838C3">
        <w:rPr>
          <w:rFonts w:ascii="Times New Roman" w:hAnsi="Times New Roman"/>
        </w:rPr>
        <w:t xml:space="preserve">3, </w:t>
      </w:r>
      <w:r w:rsidR="00B64F50">
        <w:rPr>
          <w:rFonts w:ascii="Times New Roman" w:hAnsi="Times New Roman"/>
        </w:rPr>
        <w:t xml:space="preserve">7, </w:t>
      </w:r>
      <w:r w:rsidR="00D33242" w:rsidRPr="00077704">
        <w:rPr>
          <w:rFonts w:ascii="Times New Roman" w:hAnsi="Times New Roman"/>
        </w:rPr>
        <w:t xml:space="preserve">9, </w:t>
      </w:r>
      <w:r w:rsidR="00B64F50">
        <w:rPr>
          <w:rFonts w:ascii="Times New Roman" w:hAnsi="Times New Roman"/>
        </w:rPr>
        <w:t xml:space="preserve">10, </w:t>
      </w:r>
      <w:r w:rsidR="007F33E2">
        <w:rPr>
          <w:rFonts w:ascii="Times New Roman" w:hAnsi="Times New Roman"/>
        </w:rPr>
        <w:t>12</w:t>
      </w:r>
      <w:r w:rsidR="00D33242" w:rsidRPr="00077704">
        <w:rPr>
          <w:rFonts w:ascii="Times New Roman" w:hAnsi="Times New Roman"/>
        </w:rPr>
        <w:t xml:space="preserve">, </w:t>
      </w:r>
      <w:r w:rsidR="007F33E2">
        <w:rPr>
          <w:rFonts w:ascii="Times New Roman" w:hAnsi="Times New Roman"/>
        </w:rPr>
        <w:t xml:space="preserve">21-28, </w:t>
      </w:r>
      <w:r w:rsidR="00D33242" w:rsidRPr="00077704">
        <w:rPr>
          <w:rFonts w:ascii="Times New Roman" w:hAnsi="Times New Roman"/>
        </w:rPr>
        <w:t>32</w:t>
      </w:r>
      <w:r w:rsidR="007F33E2">
        <w:rPr>
          <w:rFonts w:ascii="Times New Roman" w:hAnsi="Times New Roman"/>
        </w:rPr>
        <w:t>-</w:t>
      </w:r>
      <w:r w:rsidR="00B64F50">
        <w:rPr>
          <w:rFonts w:ascii="Times New Roman" w:hAnsi="Times New Roman"/>
        </w:rPr>
        <w:t>36, 41</w:t>
      </w:r>
      <w:r w:rsidR="007F33E2">
        <w:rPr>
          <w:rFonts w:ascii="Times New Roman" w:hAnsi="Times New Roman"/>
        </w:rPr>
        <w:t>-</w:t>
      </w:r>
      <w:r w:rsidR="00B64F50">
        <w:rPr>
          <w:rFonts w:ascii="Times New Roman" w:hAnsi="Times New Roman"/>
        </w:rPr>
        <w:t xml:space="preserve">44, </w:t>
      </w:r>
      <w:r w:rsidR="007F33E2">
        <w:rPr>
          <w:rFonts w:ascii="Times New Roman" w:hAnsi="Times New Roman"/>
        </w:rPr>
        <w:t xml:space="preserve">46-49, </w:t>
      </w:r>
      <w:r w:rsidR="00D33242" w:rsidRPr="00077704">
        <w:rPr>
          <w:rFonts w:ascii="Times New Roman" w:hAnsi="Times New Roman"/>
        </w:rPr>
        <w:t>5</w:t>
      </w:r>
      <w:r w:rsidR="007F33E2">
        <w:rPr>
          <w:rFonts w:ascii="Times New Roman" w:hAnsi="Times New Roman"/>
        </w:rPr>
        <w:t>1</w:t>
      </w:r>
      <w:r w:rsidR="00D33242" w:rsidRPr="00077704">
        <w:rPr>
          <w:rFonts w:ascii="Times New Roman" w:hAnsi="Times New Roman"/>
        </w:rPr>
        <w:t xml:space="preserve">, </w:t>
      </w:r>
      <w:r w:rsidR="00B64F50">
        <w:rPr>
          <w:rFonts w:ascii="Times New Roman" w:hAnsi="Times New Roman"/>
        </w:rPr>
        <w:t>5</w:t>
      </w:r>
      <w:r w:rsidR="007F33E2">
        <w:rPr>
          <w:rFonts w:ascii="Times New Roman" w:hAnsi="Times New Roman"/>
        </w:rPr>
        <w:t>4</w:t>
      </w:r>
      <w:r w:rsidR="00B64F50">
        <w:rPr>
          <w:rFonts w:ascii="Times New Roman" w:hAnsi="Times New Roman"/>
        </w:rPr>
        <w:t xml:space="preserve">, </w:t>
      </w:r>
      <w:r w:rsidR="00D33242" w:rsidRPr="00077704">
        <w:rPr>
          <w:rFonts w:ascii="Times New Roman" w:hAnsi="Times New Roman"/>
        </w:rPr>
        <w:t>5</w:t>
      </w:r>
      <w:r w:rsidR="009A661B">
        <w:rPr>
          <w:rFonts w:ascii="Times New Roman" w:hAnsi="Times New Roman"/>
        </w:rPr>
        <w:t>9</w:t>
      </w:r>
      <w:r w:rsidR="00D33242" w:rsidRPr="00077704">
        <w:rPr>
          <w:rFonts w:ascii="Times New Roman" w:hAnsi="Times New Roman"/>
        </w:rPr>
        <w:t>, 6</w:t>
      </w:r>
      <w:r w:rsidR="00B64F50">
        <w:rPr>
          <w:rFonts w:ascii="Times New Roman" w:hAnsi="Times New Roman"/>
        </w:rPr>
        <w:t>2</w:t>
      </w:r>
      <w:r w:rsidR="007F33E2">
        <w:rPr>
          <w:rFonts w:ascii="Times New Roman" w:hAnsi="Times New Roman"/>
        </w:rPr>
        <w:t>, 66</w:t>
      </w:r>
      <w:r w:rsidR="00B64F50">
        <w:rPr>
          <w:rFonts w:ascii="Times New Roman" w:hAnsi="Times New Roman"/>
        </w:rPr>
        <w:t>-</w:t>
      </w:r>
      <w:r w:rsidR="00D33242" w:rsidRPr="00077704">
        <w:rPr>
          <w:rFonts w:ascii="Times New Roman" w:hAnsi="Times New Roman"/>
        </w:rPr>
        <w:t>7</w:t>
      </w:r>
      <w:r w:rsidR="00B64F50">
        <w:rPr>
          <w:rFonts w:ascii="Times New Roman" w:hAnsi="Times New Roman"/>
        </w:rPr>
        <w:t>1, 7</w:t>
      </w:r>
      <w:r w:rsidR="009A661B">
        <w:rPr>
          <w:rFonts w:ascii="Times New Roman" w:hAnsi="Times New Roman"/>
        </w:rPr>
        <w:t>5,</w:t>
      </w:r>
      <w:r w:rsidR="00B64F50">
        <w:rPr>
          <w:rFonts w:ascii="Times New Roman" w:hAnsi="Times New Roman"/>
        </w:rPr>
        <w:t xml:space="preserve"> 80</w:t>
      </w:r>
      <w:r w:rsidR="009A661B">
        <w:rPr>
          <w:rFonts w:ascii="Times New Roman" w:hAnsi="Times New Roman"/>
        </w:rPr>
        <w:t xml:space="preserve"> &amp;</w:t>
      </w:r>
      <w:r w:rsidR="007F33E2">
        <w:rPr>
          <w:rFonts w:ascii="Times New Roman" w:hAnsi="Times New Roman"/>
        </w:rPr>
        <w:t xml:space="preserve"> </w:t>
      </w:r>
      <w:r w:rsidR="007F33E2" w:rsidRPr="00077704">
        <w:rPr>
          <w:rFonts w:ascii="Times New Roman" w:hAnsi="Times New Roman"/>
        </w:rPr>
        <w:t>82</w:t>
      </w:r>
      <w:r w:rsidR="006C2320">
        <w:rPr>
          <w:rFonts w:ascii="Times New Roman" w:hAnsi="Times New Roman"/>
        </w:rPr>
        <w:t xml:space="preserve"> will not be analyzed.</w:t>
      </w:r>
    </w:p>
    <w:p w:rsidR="003640B8" w:rsidRPr="004633EA" w:rsidRDefault="003640B8" w:rsidP="002D0C88">
      <w:pPr>
        <w:spacing w:after="0"/>
        <w:rPr>
          <w:rFonts w:ascii="Times New Roman" w:hAnsi="Times New Roman"/>
          <w:sz w:val="16"/>
          <w:szCs w:val="16"/>
        </w:rPr>
      </w:pPr>
    </w:p>
    <w:p w:rsidR="003640B8" w:rsidRPr="00D6222D" w:rsidRDefault="009C5D6D" w:rsidP="009C5D6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D6222D">
        <w:rPr>
          <w:rFonts w:ascii="Times New Roman" w:hAnsi="Times New Roman"/>
          <w:sz w:val="24"/>
          <w:szCs w:val="24"/>
        </w:rPr>
        <w:t>Each team will</w:t>
      </w:r>
      <w:r w:rsidR="008D41AA" w:rsidRPr="00D6222D">
        <w:rPr>
          <w:rFonts w:ascii="Times New Roman" w:hAnsi="Times New Roman"/>
          <w:sz w:val="24"/>
          <w:szCs w:val="24"/>
        </w:rPr>
        <w:t xml:space="preserve"> use the data set with the rows and columns you used for your Assignment 1 factor analysis and</w:t>
      </w:r>
      <w:r w:rsidR="00FB0909">
        <w:rPr>
          <w:rFonts w:ascii="Times New Roman" w:hAnsi="Times New Roman"/>
          <w:sz w:val="24"/>
          <w:szCs w:val="24"/>
        </w:rPr>
        <w:t>,</w:t>
      </w:r>
      <w:r w:rsidR="008D41AA" w:rsidRPr="00D6222D">
        <w:rPr>
          <w:rFonts w:ascii="Times New Roman" w:hAnsi="Times New Roman"/>
          <w:sz w:val="24"/>
          <w:szCs w:val="24"/>
        </w:rPr>
        <w:t xml:space="preserve"> </w:t>
      </w:r>
    </w:p>
    <w:p w:rsidR="009C5D6D" w:rsidRPr="00D6222D" w:rsidRDefault="00740C1F" w:rsidP="00F93E6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22D">
        <w:rPr>
          <w:rFonts w:ascii="Times New Roman" w:hAnsi="Times New Roman"/>
          <w:sz w:val="24"/>
          <w:szCs w:val="24"/>
        </w:rPr>
        <w:t>use the factors in your final solution for Assignment 1 and calculate numerical values for each factor using the names you gave to eac</w:t>
      </w:r>
      <w:r w:rsidR="00795CF1" w:rsidRPr="00D6222D">
        <w:rPr>
          <w:rFonts w:ascii="Times New Roman" w:hAnsi="Times New Roman"/>
          <w:sz w:val="24"/>
          <w:szCs w:val="24"/>
        </w:rPr>
        <w:t xml:space="preserve">h factor. </w:t>
      </w:r>
      <w:r w:rsidR="00D6222D">
        <w:rPr>
          <w:rFonts w:ascii="Times New Roman" w:hAnsi="Times New Roman"/>
          <w:sz w:val="24"/>
          <w:szCs w:val="24"/>
        </w:rPr>
        <w:t xml:space="preserve"> </w:t>
      </w:r>
      <w:r w:rsidR="00795CF1" w:rsidRPr="00D6222D">
        <w:rPr>
          <w:rFonts w:ascii="Times New Roman" w:hAnsi="Times New Roman"/>
          <w:sz w:val="24"/>
          <w:szCs w:val="24"/>
        </w:rPr>
        <w:t>R</w:t>
      </w:r>
      <w:r w:rsidRPr="00D6222D">
        <w:rPr>
          <w:rFonts w:ascii="Times New Roman" w:hAnsi="Times New Roman"/>
          <w:sz w:val="24"/>
          <w:szCs w:val="24"/>
        </w:rPr>
        <w:t xml:space="preserve">ather than having computational software calculate factor scores, calculate what the Hair text calls a “summated scale” which is a simple linear combination of the individual variables that </w:t>
      </w:r>
      <w:r w:rsidR="00795CF1" w:rsidRPr="00D6222D">
        <w:rPr>
          <w:rFonts w:ascii="Times New Roman" w:hAnsi="Times New Roman"/>
          <w:sz w:val="24"/>
          <w:szCs w:val="24"/>
        </w:rPr>
        <w:t xml:space="preserve">are primary contributors to the factor </w:t>
      </w:r>
      <w:r w:rsidR="00940A71">
        <w:rPr>
          <w:rFonts w:ascii="Times New Roman" w:hAnsi="Times New Roman"/>
          <w:sz w:val="24"/>
          <w:szCs w:val="24"/>
        </w:rPr>
        <w:t xml:space="preserve">for </w:t>
      </w:r>
      <w:r w:rsidR="00795CF1" w:rsidRPr="00D6222D">
        <w:rPr>
          <w:rFonts w:ascii="Times New Roman" w:hAnsi="Times New Roman"/>
          <w:sz w:val="24"/>
          <w:szCs w:val="24"/>
        </w:rPr>
        <w:t xml:space="preserve">the summated scale values represent.  </w:t>
      </w:r>
      <w:r w:rsidR="00795CF1" w:rsidRPr="00D6222D">
        <w:rPr>
          <w:rFonts w:ascii="Times New Roman" w:hAnsi="Times New Roman"/>
          <w:b/>
          <w:sz w:val="24"/>
          <w:szCs w:val="24"/>
        </w:rPr>
        <w:t>For each factor give the linear combination used to calculate the summated scale values.</w:t>
      </w:r>
      <w:r w:rsidR="00795CF1" w:rsidRPr="00D6222D">
        <w:rPr>
          <w:rFonts w:ascii="Times New Roman" w:hAnsi="Times New Roman"/>
          <w:sz w:val="24"/>
          <w:szCs w:val="24"/>
        </w:rPr>
        <w:t xml:space="preserve">  </w:t>
      </w:r>
      <w:r w:rsidR="00C75F2B" w:rsidRPr="00D6222D">
        <w:rPr>
          <w:rFonts w:ascii="Times New Roman" w:hAnsi="Times New Roman"/>
          <w:b/>
          <w:sz w:val="24"/>
          <w:szCs w:val="24"/>
        </w:rPr>
        <w:t xml:space="preserve">Individually each person </w:t>
      </w:r>
      <w:r w:rsidR="00D6222D">
        <w:rPr>
          <w:rFonts w:ascii="Times New Roman" w:hAnsi="Times New Roman"/>
          <w:b/>
          <w:sz w:val="24"/>
          <w:szCs w:val="24"/>
        </w:rPr>
        <w:t>will</w:t>
      </w:r>
      <w:r w:rsidR="00C75F2B" w:rsidRPr="00D6222D">
        <w:rPr>
          <w:rFonts w:ascii="Times New Roman" w:hAnsi="Times New Roman"/>
          <w:b/>
          <w:sz w:val="24"/>
          <w:szCs w:val="24"/>
        </w:rPr>
        <w:t xml:space="preserve"> submit their suggestion for this simple linear function for each factor</w:t>
      </w:r>
      <w:r w:rsidR="006C2320" w:rsidRPr="00D6222D">
        <w:rPr>
          <w:rFonts w:ascii="Times New Roman" w:hAnsi="Times New Roman"/>
          <w:b/>
          <w:sz w:val="24"/>
          <w:szCs w:val="24"/>
        </w:rPr>
        <w:t xml:space="preserve">.  </w:t>
      </w:r>
      <w:r w:rsidR="00D6222D">
        <w:rPr>
          <w:rFonts w:ascii="Times New Roman" w:hAnsi="Times New Roman"/>
          <w:b/>
          <w:sz w:val="24"/>
          <w:szCs w:val="24"/>
        </w:rPr>
        <w:t>Report t</w:t>
      </w:r>
      <w:r w:rsidR="006C2320" w:rsidRPr="00D6222D">
        <w:rPr>
          <w:rFonts w:ascii="Times New Roman" w:hAnsi="Times New Roman"/>
          <w:b/>
          <w:sz w:val="24"/>
          <w:szCs w:val="24"/>
        </w:rPr>
        <w:t xml:space="preserve">hese </w:t>
      </w:r>
      <w:r w:rsidR="00C75F2B" w:rsidRPr="00D6222D">
        <w:rPr>
          <w:rFonts w:ascii="Times New Roman" w:hAnsi="Times New Roman"/>
          <w:b/>
          <w:sz w:val="24"/>
          <w:szCs w:val="24"/>
        </w:rPr>
        <w:t xml:space="preserve">on a tab with </w:t>
      </w:r>
      <w:r w:rsidR="00D6222D">
        <w:rPr>
          <w:rFonts w:ascii="Times New Roman" w:hAnsi="Times New Roman"/>
          <w:b/>
          <w:sz w:val="24"/>
          <w:szCs w:val="24"/>
        </w:rPr>
        <w:t>the individual’s</w:t>
      </w:r>
      <w:r w:rsidR="00C75F2B" w:rsidRPr="00D6222D">
        <w:rPr>
          <w:rFonts w:ascii="Times New Roman" w:hAnsi="Times New Roman"/>
          <w:b/>
          <w:sz w:val="24"/>
          <w:szCs w:val="24"/>
        </w:rPr>
        <w:t xml:space="preserve"> name on it</w:t>
      </w:r>
      <w:r w:rsidR="006C2320" w:rsidRPr="00D6222D">
        <w:rPr>
          <w:rFonts w:ascii="Times New Roman" w:hAnsi="Times New Roman"/>
          <w:b/>
          <w:sz w:val="24"/>
          <w:szCs w:val="24"/>
        </w:rPr>
        <w:t xml:space="preserve"> </w:t>
      </w:r>
      <w:r w:rsidR="00D6222D">
        <w:rPr>
          <w:rFonts w:ascii="Times New Roman" w:hAnsi="Times New Roman"/>
          <w:b/>
          <w:sz w:val="24"/>
          <w:szCs w:val="24"/>
        </w:rPr>
        <w:t>for</w:t>
      </w:r>
      <w:r w:rsidR="006C2320" w:rsidRPr="00D6222D">
        <w:rPr>
          <w:rFonts w:ascii="Times New Roman" w:hAnsi="Times New Roman"/>
          <w:b/>
          <w:sz w:val="24"/>
          <w:szCs w:val="24"/>
        </w:rPr>
        <w:t xml:space="preserve"> the final submission</w:t>
      </w:r>
      <w:r w:rsidR="00C75F2B" w:rsidRPr="00D6222D">
        <w:rPr>
          <w:rFonts w:ascii="Times New Roman" w:hAnsi="Times New Roman"/>
          <w:b/>
          <w:sz w:val="24"/>
          <w:szCs w:val="24"/>
        </w:rPr>
        <w:t>.</w:t>
      </w:r>
      <w:r w:rsidR="00C75F2B" w:rsidRPr="00D6222D">
        <w:rPr>
          <w:rFonts w:ascii="Times New Roman" w:hAnsi="Times New Roman"/>
          <w:sz w:val="24"/>
          <w:szCs w:val="24"/>
        </w:rPr>
        <w:t xml:space="preserve">  </w:t>
      </w:r>
      <w:r w:rsidR="00FB0909" w:rsidRPr="00FB0909">
        <w:rPr>
          <w:rFonts w:ascii="Times New Roman" w:hAnsi="Times New Roman"/>
          <w:b/>
          <w:sz w:val="24"/>
          <w:szCs w:val="24"/>
        </w:rPr>
        <w:t>T</w:t>
      </w:r>
      <w:r w:rsidR="00C75F2B" w:rsidRPr="00FB0909">
        <w:rPr>
          <w:rFonts w:ascii="Times New Roman" w:hAnsi="Times New Roman"/>
          <w:b/>
          <w:sz w:val="24"/>
          <w:szCs w:val="24"/>
        </w:rPr>
        <w:t xml:space="preserve">he functions that the group selects </w:t>
      </w:r>
      <w:r w:rsidR="00FB0909" w:rsidRPr="00FB0909">
        <w:rPr>
          <w:rFonts w:ascii="Times New Roman" w:hAnsi="Times New Roman"/>
          <w:b/>
          <w:sz w:val="24"/>
          <w:szCs w:val="24"/>
        </w:rPr>
        <w:t xml:space="preserve">to use </w:t>
      </w:r>
      <w:r w:rsidR="00C75F2B" w:rsidRPr="00FB0909">
        <w:rPr>
          <w:rFonts w:ascii="Times New Roman" w:hAnsi="Times New Roman"/>
          <w:b/>
          <w:sz w:val="24"/>
          <w:szCs w:val="24"/>
        </w:rPr>
        <w:t>will be placed on a separate tab.</w:t>
      </w:r>
    </w:p>
    <w:p w:rsidR="002B6829" w:rsidRPr="00FB0909" w:rsidRDefault="002B6829" w:rsidP="002B6829">
      <w:pPr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B0909">
        <w:rPr>
          <w:rFonts w:ascii="Times New Roman" w:hAnsi="Times New Roman"/>
          <w:b/>
          <w:sz w:val="24"/>
          <w:szCs w:val="24"/>
        </w:rPr>
        <w:t xml:space="preserve">report </w:t>
      </w:r>
      <w:r w:rsidR="00795CF1" w:rsidRPr="00FB0909">
        <w:rPr>
          <w:rFonts w:ascii="Times New Roman" w:hAnsi="Times New Roman"/>
          <w:b/>
          <w:sz w:val="24"/>
          <w:szCs w:val="24"/>
        </w:rPr>
        <w:t xml:space="preserve">the mean and standard deviation for the </w:t>
      </w:r>
      <w:r w:rsidR="00C75F2B" w:rsidRPr="00FB0909">
        <w:rPr>
          <w:rFonts w:ascii="Times New Roman" w:hAnsi="Times New Roman"/>
          <w:b/>
          <w:sz w:val="24"/>
          <w:szCs w:val="24"/>
        </w:rPr>
        <w:t xml:space="preserve">group’s </w:t>
      </w:r>
      <w:r w:rsidR="00795CF1" w:rsidRPr="00FB0909">
        <w:rPr>
          <w:rFonts w:ascii="Times New Roman" w:hAnsi="Times New Roman"/>
          <w:b/>
          <w:sz w:val="24"/>
          <w:szCs w:val="24"/>
        </w:rPr>
        <w:t xml:space="preserve">summated scale values for each factor along with the covariance and correlation matrices using </w:t>
      </w:r>
      <w:proofErr w:type="gramStart"/>
      <w:r w:rsidR="00795CF1" w:rsidRPr="00FB0909">
        <w:rPr>
          <w:rFonts w:ascii="Times New Roman" w:hAnsi="Times New Roman"/>
          <w:b/>
          <w:sz w:val="24"/>
          <w:szCs w:val="24"/>
        </w:rPr>
        <w:t>all of</w:t>
      </w:r>
      <w:proofErr w:type="gramEnd"/>
      <w:r w:rsidR="00795CF1" w:rsidRPr="00FB0909">
        <w:rPr>
          <w:rFonts w:ascii="Times New Roman" w:hAnsi="Times New Roman"/>
          <w:b/>
          <w:sz w:val="24"/>
          <w:szCs w:val="24"/>
        </w:rPr>
        <w:t xml:space="preserve"> your factors.</w:t>
      </w:r>
    </w:p>
    <w:p w:rsidR="00795CF1" w:rsidRPr="00D6222D" w:rsidRDefault="008D41AA" w:rsidP="008D41A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222D">
        <w:rPr>
          <w:rFonts w:ascii="Times New Roman" w:hAnsi="Times New Roman"/>
          <w:sz w:val="24"/>
          <w:szCs w:val="24"/>
        </w:rPr>
        <w:t xml:space="preserve">using your summated scale values as variable values, </w:t>
      </w:r>
      <w:r w:rsidRPr="00FB0909">
        <w:rPr>
          <w:rFonts w:ascii="Times New Roman" w:hAnsi="Times New Roman"/>
          <w:b/>
          <w:sz w:val="24"/>
          <w:szCs w:val="24"/>
        </w:rPr>
        <w:t>perform a cluster analysis</w:t>
      </w:r>
      <w:r w:rsidRPr="00D6222D">
        <w:rPr>
          <w:rFonts w:ascii="Times New Roman" w:hAnsi="Times New Roman"/>
          <w:sz w:val="24"/>
          <w:szCs w:val="24"/>
        </w:rPr>
        <w:t xml:space="preserve"> of </w:t>
      </w:r>
      <w:r w:rsidR="00940A71">
        <w:rPr>
          <w:rFonts w:ascii="Times New Roman" w:hAnsi="Times New Roman"/>
          <w:sz w:val="24"/>
          <w:szCs w:val="24"/>
        </w:rPr>
        <w:t xml:space="preserve">the cases in </w:t>
      </w:r>
      <w:r w:rsidRPr="00D6222D">
        <w:rPr>
          <w:rFonts w:ascii="Times New Roman" w:hAnsi="Times New Roman"/>
          <w:sz w:val="24"/>
          <w:szCs w:val="24"/>
        </w:rPr>
        <w:t xml:space="preserve">these data.  </w:t>
      </w:r>
      <w:r w:rsidRPr="00FB0909">
        <w:rPr>
          <w:rFonts w:ascii="Times New Roman" w:hAnsi="Times New Roman"/>
          <w:b/>
          <w:sz w:val="24"/>
          <w:szCs w:val="24"/>
        </w:rPr>
        <w:t>Report how many clusters you decided to use for your final solution and tell why you chose this number.  For each cluster provide a general description of characteristics of the type of localities that make up the cluster.</w:t>
      </w:r>
      <w:r w:rsidRPr="00D6222D">
        <w:rPr>
          <w:rFonts w:ascii="Times New Roman" w:hAnsi="Times New Roman"/>
          <w:sz w:val="24"/>
          <w:szCs w:val="24"/>
        </w:rPr>
        <w:t xml:space="preserve">  </w:t>
      </w:r>
    </w:p>
    <w:p w:rsidR="008D41AA" w:rsidRPr="00D6222D" w:rsidRDefault="008D41AA" w:rsidP="008D41A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B0909">
        <w:rPr>
          <w:rFonts w:ascii="Times New Roman" w:hAnsi="Times New Roman"/>
          <w:b/>
          <w:sz w:val="24"/>
          <w:szCs w:val="24"/>
        </w:rPr>
        <w:t xml:space="preserve">perform a cluster analysis of </w:t>
      </w:r>
      <w:proofErr w:type="gramStart"/>
      <w:r w:rsidR="00940A71">
        <w:rPr>
          <w:rFonts w:ascii="Times New Roman" w:hAnsi="Times New Roman"/>
          <w:b/>
          <w:sz w:val="24"/>
          <w:szCs w:val="24"/>
        </w:rPr>
        <w:t>all of</w:t>
      </w:r>
      <w:proofErr w:type="gramEnd"/>
      <w:r w:rsidR="00940A71">
        <w:rPr>
          <w:rFonts w:ascii="Times New Roman" w:hAnsi="Times New Roman"/>
          <w:b/>
          <w:sz w:val="24"/>
          <w:szCs w:val="24"/>
        </w:rPr>
        <w:t xml:space="preserve"> </w:t>
      </w:r>
      <w:r w:rsidRPr="00FB0909">
        <w:rPr>
          <w:rFonts w:ascii="Times New Roman" w:hAnsi="Times New Roman"/>
          <w:b/>
          <w:sz w:val="24"/>
          <w:szCs w:val="24"/>
        </w:rPr>
        <w:t xml:space="preserve">the </w:t>
      </w:r>
      <w:r w:rsidR="00940A71">
        <w:rPr>
          <w:rFonts w:ascii="Times New Roman" w:hAnsi="Times New Roman"/>
          <w:b/>
          <w:sz w:val="24"/>
          <w:szCs w:val="24"/>
        </w:rPr>
        <w:t xml:space="preserve">original </w:t>
      </w:r>
      <w:r w:rsidRPr="00FB0909">
        <w:rPr>
          <w:rFonts w:ascii="Times New Roman" w:hAnsi="Times New Roman"/>
          <w:b/>
          <w:sz w:val="24"/>
          <w:szCs w:val="24"/>
        </w:rPr>
        <w:t>variables</w:t>
      </w:r>
      <w:r w:rsidRPr="00D6222D">
        <w:rPr>
          <w:rFonts w:ascii="Times New Roman" w:hAnsi="Times New Roman"/>
          <w:sz w:val="24"/>
          <w:szCs w:val="24"/>
        </w:rPr>
        <w:t xml:space="preserve"> </w:t>
      </w:r>
      <w:r w:rsidR="00940A71">
        <w:rPr>
          <w:rFonts w:ascii="Times New Roman" w:hAnsi="Times New Roman"/>
          <w:sz w:val="24"/>
          <w:szCs w:val="24"/>
        </w:rPr>
        <w:t xml:space="preserve">you used for the factor analysis in Assignment 1.  </w:t>
      </w:r>
      <w:r w:rsidRPr="00FB0909">
        <w:rPr>
          <w:rFonts w:ascii="Times New Roman" w:hAnsi="Times New Roman"/>
          <w:b/>
          <w:sz w:val="24"/>
          <w:szCs w:val="24"/>
        </w:rPr>
        <w:t>Create the same number of clusters as the number of factors you retained in your Assignment 1</w:t>
      </w:r>
      <w:r w:rsidR="00C75F2B" w:rsidRPr="00FB0909">
        <w:rPr>
          <w:rFonts w:ascii="Times New Roman" w:hAnsi="Times New Roman"/>
          <w:b/>
          <w:sz w:val="24"/>
          <w:szCs w:val="24"/>
        </w:rPr>
        <w:t xml:space="preserve"> final solution</w:t>
      </w:r>
      <w:r w:rsidR="00C75F2B" w:rsidRPr="00D6222D">
        <w:rPr>
          <w:rFonts w:ascii="Times New Roman" w:hAnsi="Times New Roman"/>
          <w:sz w:val="24"/>
          <w:szCs w:val="24"/>
        </w:rPr>
        <w:t xml:space="preserve">.  </w:t>
      </w:r>
      <w:r w:rsidR="00C75F2B" w:rsidRPr="00FB0909">
        <w:rPr>
          <w:rFonts w:ascii="Times New Roman" w:hAnsi="Times New Roman"/>
          <w:b/>
          <w:sz w:val="24"/>
          <w:szCs w:val="24"/>
        </w:rPr>
        <w:t xml:space="preserve">List the variables in each cluster.  Compare the variables in each </w:t>
      </w:r>
      <w:r w:rsidR="006C2320" w:rsidRPr="00FB0909">
        <w:rPr>
          <w:rFonts w:ascii="Times New Roman" w:hAnsi="Times New Roman"/>
          <w:b/>
          <w:sz w:val="24"/>
          <w:szCs w:val="24"/>
        </w:rPr>
        <w:t>cluster with the variables in the group’s simple linear functions for each factor, reporting the similarities and differences between the two.</w:t>
      </w:r>
      <w:r w:rsidR="00C75F2B" w:rsidRPr="00D6222D">
        <w:rPr>
          <w:rFonts w:ascii="Times New Roman" w:hAnsi="Times New Roman"/>
          <w:sz w:val="24"/>
          <w:szCs w:val="24"/>
        </w:rPr>
        <w:t xml:space="preserve"> </w:t>
      </w:r>
      <w:r w:rsidRPr="00D6222D">
        <w:rPr>
          <w:rFonts w:ascii="Times New Roman" w:hAnsi="Times New Roman"/>
          <w:sz w:val="24"/>
          <w:szCs w:val="24"/>
        </w:rPr>
        <w:t xml:space="preserve">  </w:t>
      </w:r>
    </w:p>
    <w:p w:rsidR="00795CF1" w:rsidRDefault="00795CF1" w:rsidP="00257F7B">
      <w:pPr>
        <w:spacing w:after="0"/>
        <w:rPr>
          <w:rFonts w:ascii="Times New Roman" w:hAnsi="Times New Roman"/>
        </w:rPr>
      </w:pPr>
    </w:p>
    <w:p w:rsidR="00BC37BD" w:rsidRDefault="007470F4" w:rsidP="00257F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Copy each group member with an </w:t>
      </w:r>
      <w:r w:rsidRPr="00077704">
        <w:rPr>
          <w:rFonts w:ascii="Times New Roman" w:hAnsi="Times New Roman"/>
        </w:rPr>
        <w:t xml:space="preserve">e-mail </w:t>
      </w:r>
      <w:r>
        <w:rPr>
          <w:rFonts w:ascii="Times New Roman" w:hAnsi="Times New Roman"/>
        </w:rPr>
        <w:t xml:space="preserve">to </w:t>
      </w:r>
      <w:r w:rsidRPr="00771B06">
        <w:rPr>
          <w:rFonts w:ascii="Times New Roman" w:hAnsi="Times New Roman"/>
          <w:b/>
          <w:sz w:val="32"/>
          <w:szCs w:val="32"/>
        </w:rPr>
        <w:t>scma.stat@gmail.com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</w:rPr>
        <w:t xml:space="preserve">attaching </w:t>
      </w:r>
      <w:r w:rsidRPr="00077704">
        <w:rPr>
          <w:rFonts w:ascii="Times New Roman" w:hAnsi="Times New Roman"/>
        </w:rPr>
        <w:t xml:space="preserve">an Excel </w:t>
      </w:r>
      <w:r>
        <w:rPr>
          <w:rFonts w:ascii="Times New Roman" w:hAnsi="Times New Roman"/>
        </w:rPr>
        <w:t xml:space="preserve">file. </w:t>
      </w:r>
      <w:r w:rsidRPr="00077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Each g</w:t>
      </w:r>
      <w:r w:rsidRPr="00077704">
        <w:rPr>
          <w:rFonts w:ascii="Times New Roman" w:hAnsi="Times New Roman"/>
        </w:rPr>
        <w:t xml:space="preserve">roup member will have a tab(s) with their name on it and their responses to the individual part.  </w:t>
      </w:r>
      <w:bookmarkStart w:id="0" w:name="_GoBack"/>
      <w:bookmarkEnd w:id="0"/>
      <w:r w:rsidR="002B6829" w:rsidRPr="00077704">
        <w:rPr>
          <w:rFonts w:ascii="Times New Roman" w:hAnsi="Times New Roman"/>
        </w:rPr>
        <w:t>There will also be</w:t>
      </w:r>
      <w:r w:rsidR="008C5004" w:rsidRPr="00077704">
        <w:rPr>
          <w:rFonts w:ascii="Times New Roman" w:hAnsi="Times New Roman"/>
        </w:rPr>
        <w:t xml:space="preserve"> tab</w:t>
      </w:r>
      <w:r w:rsidR="002B6829" w:rsidRPr="00077704">
        <w:rPr>
          <w:rFonts w:ascii="Times New Roman" w:hAnsi="Times New Roman"/>
        </w:rPr>
        <w:t xml:space="preserve">s with the </w:t>
      </w:r>
      <w:r w:rsidR="004103A6">
        <w:rPr>
          <w:rFonts w:ascii="Times New Roman" w:hAnsi="Times New Roman"/>
        </w:rPr>
        <w:t>group</w:t>
      </w:r>
      <w:r w:rsidR="002B6829" w:rsidRPr="00077704">
        <w:rPr>
          <w:rFonts w:ascii="Times New Roman" w:hAnsi="Times New Roman"/>
        </w:rPr>
        <w:t xml:space="preserve"> </w:t>
      </w:r>
      <w:r w:rsidR="00257F7B" w:rsidRPr="00077704">
        <w:rPr>
          <w:rFonts w:ascii="Times New Roman" w:hAnsi="Times New Roman"/>
        </w:rPr>
        <w:t xml:space="preserve">results.  </w:t>
      </w:r>
      <w:r w:rsidR="004633EA" w:rsidRPr="00EF4F1B">
        <w:rPr>
          <w:rFonts w:ascii="Times New Roman" w:hAnsi="Times New Roman"/>
          <w:b/>
          <w:sz w:val="28"/>
          <w:szCs w:val="28"/>
        </w:rPr>
        <w:t xml:space="preserve">Deadline </w:t>
      </w:r>
      <w:r w:rsidR="00EF4F1B" w:rsidRPr="00EF4F1B">
        <w:rPr>
          <w:rFonts w:ascii="Times New Roman" w:hAnsi="Times New Roman"/>
          <w:b/>
          <w:sz w:val="28"/>
          <w:szCs w:val="28"/>
        </w:rPr>
        <w:t xml:space="preserve">for </w:t>
      </w:r>
      <w:r w:rsidR="009A4518">
        <w:rPr>
          <w:rFonts w:ascii="Times New Roman" w:hAnsi="Times New Roman"/>
          <w:b/>
          <w:sz w:val="28"/>
          <w:szCs w:val="28"/>
        </w:rPr>
        <w:t xml:space="preserve">Group </w:t>
      </w:r>
      <w:r w:rsidR="00EF4F1B" w:rsidRPr="00EF4F1B">
        <w:rPr>
          <w:rFonts w:ascii="Times New Roman" w:hAnsi="Times New Roman"/>
          <w:b/>
          <w:sz w:val="28"/>
          <w:szCs w:val="28"/>
        </w:rPr>
        <w:t xml:space="preserve">submission is 9 AM </w:t>
      </w:r>
      <w:r w:rsidR="009A4518">
        <w:rPr>
          <w:rFonts w:ascii="Times New Roman" w:hAnsi="Times New Roman"/>
          <w:b/>
          <w:sz w:val="28"/>
          <w:szCs w:val="28"/>
        </w:rPr>
        <w:t>T</w:t>
      </w:r>
      <w:r w:rsidR="00795CF1">
        <w:rPr>
          <w:rFonts w:ascii="Times New Roman" w:hAnsi="Times New Roman"/>
          <w:b/>
          <w:sz w:val="28"/>
          <w:szCs w:val="28"/>
        </w:rPr>
        <w:t>hurs</w:t>
      </w:r>
      <w:r w:rsidR="009A4518">
        <w:rPr>
          <w:rFonts w:ascii="Times New Roman" w:hAnsi="Times New Roman"/>
          <w:b/>
          <w:sz w:val="28"/>
          <w:szCs w:val="28"/>
        </w:rPr>
        <w:t>day</w:t>
      </w:r>
      <w:r w:rsidR="004633EA" w:rsidRPr="00EF4F1B">
        <w:rPr>
          <w:rFonts w:ascii="Times New Roman" w:hAnsi="Times New Roman"/>
          <w:b/>
          <w:sz w:val="28"/>
          <w:szCs w:val="28"/>
        </w:rPr>
        <w:t xml:space="preserve">, </w:t>
      </w:r>
      <w:r w:rsidR="00740C1F">
        <w:rPr>
          <w:rFonts w:ascii="Times New Roman" w:hAnsi="Times New Roman"/>
          <w:b/>
          <w:sz w:val="28"/>
          <w:szCs w:val="28"/>
        </w:rPr>
        <w:t xml:space="preserve">April </w:t>
      </w:r>
      <w:r w:rsidR="00795CF1">
        <w:rPr>
          <w:rFonts w:ascii="Times New Roman" w:hAnsi="Times New Roman"/>
          <w:b/>
          <w:sz w:val="28"/>
          <w:szCs w:val="28"/>
        </w:rPr>
        <w:t>5</w:t>
      </w:r>
      <w:r w:rsidR="00EF4F1B" w:rsidRPr="00EF4F1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7880" w:type="dxa"/>
        <w:jc w:val="center"/>
        <w:tblLook w:val="04A0" w:firstRow="1" w:lastRow="0" w:firstColumn="1" w:lastColumn="0" w:noHBand="0" w:noVBand="1"/>
      </w:tblPr>
      <w:tblGrid>
        <w:gridCol w:w="1140"/>
        <w:gridCol w:w="1600"/>
        <w:gridCol w:w="2300"/>
        <w:gridCol w:w="1240"/>
        <w:gridCol w:w="1600"/>
      </w:tblGrid>
      <w:tr w:rsidR="009A4518" w:rsidRPr="009A4518" w:rsidTr="009A4518">
        <w:trPr>
          <w:trHeight w:val="33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518">
              <w:rPr>
                <w:rFonts w:ascii="Times New Roman" w:eastAsia="Times New Roman" w:hAnsi="Times New Roman"/>
                <w:b/>
              </w:rPr>
              <w:t>Group 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518">
              <w:rPr>
                <w:rFonts w:ascii="Times New Roman" w:eastAsia="Times New Roman" w:hAnsi="Times New Roman"/>
                <w:b/>
              </w:rPr>
              <w:t>Group 2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518">
              <w:rPr>
                <w:rFonts w:ascii="Times New Roman" w:eastAsia="Times New Roman" w:hAnsi="Times New Roman"/>
                <w:b/>
              </w:rPr>
              <w:t>Group 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518">
              <w:rPr>
                <w:rFonts w:ascii="Times New Roman" w:eastAsia="Times New Roman" w:hAnsi="Times New Roman"/>
                <w:b/>
              </w:rPr>
              <w:t>Group 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518">
              <w:rPr>
                <w:rFonts w:ascii="Times New Roman" w:eastAsia="Times New Roman" w:hAnsi="Times New Roman"/>
                <w:b/>
              </w:rPr>
              <w:t>Group 5</w:t>
            </w:r>
          </w:p>
        </w:tc>
      </w:tr>
      <w:tr w:rsidR="009A4518" w:rsidRPr="009A4518" w:rsidTr="009A4518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4518">
              <w:rPr>
                <w:rFonts w:ascii="Times New Roman" w:eastAsia="Times New Roman" w:hAnsi="Times New Roman"/>
              </w:rPr>
              <w:t>Huang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4518">
              <w:rPr>
                <w:rFonts w:ascii="Times New Roman" w:eastAsia="Times New Roman" w:hAnsi="Times New Roman"/>
              </w:rPr>
              <w:t>Miller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4518">
              <w:rPr>
                <w:rFonts w:ascii="Times New Roman" w:eastAsia="Times New Roman" w:hAnsi="Times New Roman"/>
              </w:rPr>
              <w:t>Meenakshi-Sundaram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4518">
              <w:rPr>
                <w:rFonts w:ascii="Times New Roman" w:eastAsia="Times New Roman" w:hAnsi="Times New Roman"/>
              </w:rPr>
              <w:t>Howard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A4518">
              <w:rPr>
                <w:rFonts w:ascii="Times New Roman" w:eastAsia="Times New Roman" w:hAnsi="Times New Roman"/>
              </w:rPr>
              <w:t>Dalal</w:t>
            </w:r>
            <w:proofErr w:type="spellEnd"/>
          </w:p>
        </w:tc>
      </w:tr>
      <w:tr w:rsidR="009A4518" w:rsidRPr="009A4518" w:rsidTr="009A4518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4518">
              <w:rPr>
                <w:rFonts w:ascii="Times New Roman" w:eastAsia="Times New Roman" w:hAnsi="Times New Roman"/>
              </w:rPr>
              <w:t>Logesh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A4518">
              <w:rPr>
                <w:rFonts w:ascii="Times New Roman" w:eastAsia="Times New Roman" w:hAnsi="Times New Roman"/>
              </w:rPr>
              <w:t>Shivaprasad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4518">
              <w:rPr>
                <w:rFonts w:ascii="Times New Roman" w:eastAsia="Times New Roman" w:hAnsi="Times New Roman"/>
              </w:rPr>
              <w:t xml:space="preserve">Mohammed </w:t>
            </w:r>
            <w:proofErr w:type="spellStart"/>
            <w:r w:rsidRPr="009A4518">
              <w:rPr>
                <w:rFonts w:ascii="Times New Roman" w:eastAsia="Times New Roman" w:hAnsi="Times New Roman"/>
              </w:rPr>
              <w:t>Elnagar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4518">
              <w:rPr>
                <w:rFonts w:ascii="Times New Roman" w:eastAsia="Times New Roman" w:hAnsi="Times New Roman"/>
              </w:rPr>
              <w:t>Sandhu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4518">
              <w:rPr>
                <w:rFonts w:ascii="Times New Roman" w:eastAsia="Times New Roman" w:hAnsi="Times New Roman"/>
              </w:rPr>
              <w:t>Menon</w:t>
            </w:r>
          </w:p>
        </w:tc>
      </w:tr>
      <w:tr w:rsidR="009A4518" w:rsidRPr="009A4518" w:rsidTr="009A4518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4518">
              <w:rPr>
                <w:rFonts w:ascii="Times New Roman" w:eastAsia="Times New Roman" w:hAnsi="Times New Roman"/>
              </w:rPr>
              <w:t>Sharma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A4518">
              <w:rPr>
                <w:rFonts w:ascii="Times New Roman" w:eastAsia="Times New Roman" w:hAnsi="Times New Roman"/>
              </w:rPr>
              <w:t>Uppalaguptam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A4518">
              <w:rPr>
                <w:rFonts w:ascii="Times New Roman" w:eastAsia="Times New Roman" w:hAnsi="Times New Roman"/>
              </w:rPr>
              <w:t>Onwujekwe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A4518">
              <w:rPr>
                <w:rFonts w:ascii="Times New Roman" w:eastAsia="Times New Roman" w:hAnsi="Times New Roman"/>
              </w:rPr>
              <w:t>Srikumar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18" w:rsidRPr="009A4518" w:rsidRDefault="009A4518" w:rsidP="009A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4518">
              <w:rPr>
                <w:rFonts w:ascii="Times New Roman" w:eastAsia="Times New Roman" w:hAnsi="Times New Roman"/>
              </w:rPr>
              <w:t>Stanley-Brown</w:t>
            </w:r>
          </w:p>
        </w:tc>
      </w:tr>
    </w:tbl>
    <w:p w:rsidR="00257F7B" w:rsidRDefault="00257F7B" w:rsidP="00B01D50">
      <w:pPr>
        <w:spacing w:after="0"/>
        <w:rPr>
          <w:rFonts w:ascii="Times New Roman" w:hAnsi="Times New Roman"/>
          <w:sz w:val="24"/>
          <w:szCs w:val="24"/>
        </w:rPr>
      </w:pPr>
    </w:p>
    <w:sectPr w:rsidR="00257F7B" w:rsidSect="009C3E8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540F"/>
    <w:multiLevelType w:val="hybridMultilevel"/>
    <w:tmpl w:val="D6B0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650C"/>
    <w:multiLevelType w:val="hybridMultilevel"/>
    <w:tmpl w:val="D6B0C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1AF3"/>
    <w:multiLevelType w:val="hybridMultilevel"/>
    <w:tmpl w:val="1ADE2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66763"/>
    <w:multiLevelType w:val="hybridMultilevel"/>
    <w:tmpl w:val="398A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F6D55"/>
    <w:multiLevelType w:val="hybridMultilevel"/>
    <w:tmpl w:val="33606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5804"/>
    <w:multiLevelType w:val="hybridMultilevel"/>
    <w:tmpl w:val="B192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38EB"/>
    <w:multiLevelType w:val="hybridMultilevel"/>
    <w:tmpl w:val="4E7C7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52390"/>
    <w:multiLevelType w:val="hybridMultilevel"/>
    <w:tmpl w:val="1F1C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A"/>
    <w:rsid w:val="000240D3"/>
    <w:rsid w:val="0003406E"/>
    <w:rsid w:val="00051DD5"/>
    <w:rsid w:val="00077704"/>
    <w:rsid w:val="00077D9A"/>
    <w:rsid w:val="000A3181"/>
    <w:rsid w:val="000C5340"/>
    <w:rsid w:val="000E3346"/>
    <w:rsid w:val="001217DD"/>
    <w:rsid w:val="00126113"/>
    <w:rsid w:val="0014006B"/>
    <w:rsid w:val="001615C5"/>
    <w:rsid w:val="00193A60"/>
    <w:rsid w:val="001B5731"/>
    <w:rsid w:val="00231A6E"/>
    <w:rsid w:val="00257F7B"/>
    <w:rsid w:val="00295499"/>
    <w:rsid w:val="002B6829"/>
    <w:rsid w:val="002D0C88"/>
    <w:rsid w:val="002D1E0A"/>
    <w:rsid w:val="002D7162"/>
    <w:rsid w:val="002E2822"/>
    <w:rsid w:val="0030755C"/>
    <w:rsid w:val="003640B8"/>
    <w:rsid w:val="00367D01"/>
    <w:rsid w:val="00391D87"/>
    <w:rsid w:val="004103A6"/>
    <w:rsid w:val="004633EA"/>
    <w:rsid w:val="00484804"/>
    <w:rsid w:val="0048505E"/>
    <w:rsid w:val="004911D1"/>
    <w:rsid w:val="004A01D6"/>
    <w:rsid w:val="004B21D2"/>
    <w:rsid w:val="0051009A"/>
    <w:rsid w:val="00540D4A"/>
    <w:rsid w:val="00556BA8"/>
    <w:rsid w:val="0058297B"/>
    <w:rsid w:val="00584D0A"/>
    <w:rsid w:val="00590F62"/>
    <w:rsid w:val="005A76A4"/>
    <w:rsid w:val="005D7FFB"/>
    <w:rsid w:val="006C2320"/>
    <w:rsid w:val="006E52B3"/>
    <w:rsid w:val="006E74DC"/>
    <w:rsid w:val="00706B55"/>
    <w:rsid w:val="00722C1F"/>
    <w:rsid w:val="00740C1F"/>
    <w:rsid w:val="007470F4"/>
    <w:rsid w:val="00795CF1"/>
    <w:rsid w:val="007A7C20"/>
    <w:rsid w:val="007B7F5D"/>
    <w:rsid w:val="007E41EC"/>
    <w:rsid w:val="007F33E2"/>
    <w:rsid w:val="0080202A"/>
    <w:rsid w:val="008C5004"/>
    <w:rsid w:val="008D41AA"/>
    <w:rsid w:val="008F6805"/>
    <w:rsid w:val="00940A71"/>
    <w:rsid w:val="009A205F"/>
    <w:rsid w:val="009A32CE"/>
    <w:rsid w:val="009A4518"/>
    <w:rsid w:val="009A661B"/>
    <w:rsid w:val="009B1444"/>
    <w:rsid w:val="009B2BDE"/>
    <w:rsid w:val="009C3E86"/>
    <w:rsid w:val="009C5D6D"/>
    <w:rsid w:val="00A056E9"/>
    <w:rsid w:val="00A91855"/>
    <w:rsid w:val="00AB247C"/>
    <w:rsid w:val="00AD1E10"/>
    <w:rsid w:val="00B01D50"/>
    <w:rsid w:val="00B64F50"/>
    <w:rsid w:val="00BB2E5B"/>
    <w:rsid w:val="00BC0EBF"/>
    <w:rsid w:val="00BC37BD"/>
    <w:rsid w:val="00C75F2B"/>
    <w:rsid w:val="00C838C3"/>
    <w:rsid w:val="00C84F2F"/>
    <w:rsid w:val="00CB4515"/>
    <w:rsid w:val="00CB5E8F"/>
    <w:rsid w:val="00CC3C85"/>
    <w:rsid w:val="00D238A8"/>
    <w:rsid w:val="00D24E19"/>
    <w:rsid w:val="00D33242"/>
    <w:rsid w:val="00D6222D"/>
    <w:rsid w:val="00D96875"/>
    <w:rsid w:val="00DA587D"/>
    <w:rsid w:val="00DB7D49"/>
    <w:rsid w:val="00DD6ABD"/>
    <w:rsid w:val="00E31DB4"/>
    <w:rsid w:val="00E5235E"/>
    <w:rsid w:val="00E766BF"/>
    <w:rsid w:val="00EA45B1"/>
    <w:rsid w:val="00EA5F7B"/>
    <w:rsid w:val="00EC1865"/>
    <w:rsid w:val="00EF4F1B"/>
    <w:rsid w:val="00F16D57"/>
    <w:rsid w:val="00F402F5"/>
    <w:rsid w:val="00F44A3C"/>
    <w:rsid w:val="00F76CBA"/>
    <w:rsid w:val="00F93E68"/>
    <w:rsid w:val="00FB0909"/>
    <w:rsid w:val="00FC0DC3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233E"/>
  <w15:chartTrackingRefBased/>
  <w15:docId w15:val="{9FC34744-F46A-4C36-B3E3-D1700B1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0A"/>
    <w:pPr>
      <w:ind w:left="720"/>
      <w:contextualSpacing/>
    </w:pPr>
  </w:style>
  <w:style w:type="character" w:styleId="Hyperlink">
    <w:name w:val="Hyperlink"/>
    <w:uiPriority w:val="99"/>
    <w:unhideWhenUsed/>
    <w:rsid w:val="002D0C88"/>
    <w:rPr>
      <w:color w:val="0000FF"/>
      <w:u w:val="single"/>
    </w:rPr>
  </w:style>
  <w:style w:type="table" w:styleId="TableGrid">
    <w:name w:val="Table Grid"/>
    <w:basedOn w:val="TableNormal"/>
    <w:uiPriority w:val="59"/>
    <w:rsid w:val="0041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cp:lastModifiedBy>RAndrews</cp:lastModifiedBy>
  <cp:revision>6</cp:revision>
  <cp:lastPrinted>2013-02-13T21:23:00Z</cp:lastPrinted>
  <dcterms:created xsi:type="dcterms:W3CDTF">2018-03-19T18:55:00Z</dcterms:created>
  <dcterms:modified xsi:type="dcterms:W3CDTF">2018-03-29T19:04:00Z</dcterms:modified>
</cp:coreProperties>
</file>