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sz w:val="32"/>
        </w:rPr>
        <w:t>SCMA632-</w:t>
      </w:r>
      <w:r w:rsidRPr="007A6485">
        <w:rPr>
          <w:rFonts w:ascii="Times New Roman" w:hAnsi="Times New Roman"/>
          <w:b/>
          <w:sz w:val="32"/>
        </w:rPr>
        <w:t xml:space="preserve">901 </w:t>
      </w:r>
      <w:r w:rsidRPr="007A6485">
        <w:rPr>
          <w:rFonts w:ascii="Times New Roman" w:hAnsi="Times New Roman"/>
          <w:sz w:val="24"/>
          <w:szCs w:val="24"/>
        </w:rPr>
        <w:t>(32405),</w:t>
      </w:r>
      <w:r w:rsidRPr="007A6485">
        <w:rPr>
          <w:rFonts w:ascii="Times New Roman" w:hAnsi="Times New Roman"/>
          <w:sz w:val="32"/>
        </w:rPr>
        <w:t xml:space="preserve"> </w:t>
      </w:r>
      <w:r>
        <w:rPr>
          <w:rFonts w:ascii="Times New Roman" w:hAnsi="Times New Roman"/>
          <w:sz w:val="24"/>
        </w:rPr>
        <w:t>Course Outline, Fall 201</w:t>
      </w:r>
      <w:r w:rsidR="00300F21">
        <w:rPr>
          <w:rFonts w:ascii="Times New Roman" w:hAnsi="Times New Roman"/>
          <w:sz w:val="24"/>
        </w:rPr>
        <w:t>6</w:t>
      </w:r>
      <w:r>
        <w:rPr>
          <w:rFonts w:ascii="Times New Roman" w:hAnsi="Times New Roman"/>
          <w:sz w:val="24"/>
        </w:rPr>
        <w:t xml:space="preserve"> </w:t>
      </w:r>
    </w:p>
    <w:p w:rsidR="007B2BDD" w:rsidRPr="00F30524"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32"/>
          <w:szCs w:val="32"/>
        </w:rPr>
      </w:pPr>
      <w:r w:rsidRPr="00F30524">
        <w:rPr>
          <w:rFonts w:ascii="Times New Roman" w:hAnsi="Times New Roman"/>
          <w:bCs/>
          <w:i/>
          <w:iCs/>
          <w:sz w:val="32"/>
          <w:szCs w:val="32"/>
        </w:rPr>
        <w:t>Course:</w:t>
      </w:r>
      <w:r w:rsidRPr="00F30524">
        <w:rPr>
          <w:rFonts w:ascii="Times New Roman" w:hAnsi="Times New Roman"/>
          <w:b/>
          <w:sz w:val="32"/>
          <w:szCs w:val="32"/>
        </w:rPr>
        <w:t xml:space="preserve">  </w:t>
      </w:r>
      <w:r w:rsidR="00F30524" w:rsidRPr="00F30524">
        <w:rPr>
          <w:rFonts w:ascii="Times New Roman" w:hAnsi="Times New Roman"/>
          <w:b/>
          <w:sz w:val="32"/>
          <w:szCs w:val="32"/>
        </w:rPr>
        <w:t>http://www.people.vcu.edu/~randrews/632/632_fall_2016.html</w:t>
      </w:r>
    </w:p>
    <w:p w:rsidR="007B2BDD" w:rsidRPr="00056E2B"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p>
    <w:p w:rsidR="00006A8C" w:rsidRDefault="00006A8C" w:rsidP="00006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INSTRUCTOR:</w:t>
      </w:r>
      <w:r>
        <w:rPr>
          <w:rFonts w:ascii="Times New Roman" w:hAnsi="Times New Roman"/>
          <w:sz w:val="24"/>
        </w:rPr>
        <w:tab/>
      </w:r>
      <w:r>
        <w:rPr>
          <w:rFonts w:ascii="Times New Roman" w:hAnsi="Times New Roman"/>
          <w:b/>
          <w:sz w:val="32"/>
        </w:rPr>
        <w:t>Robert L. Andrews</w:t>
      </w:r>
    </w:p>
    <w:p w:rsidR="00006A8C" w:rsidRDefault="00006A8C" w:rsidP="00006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4"/>
        </w:rPr>
      </w:pPr>
      <w:r>
        <w:rPr>
          <w:rFonts w:ascii="Times New Roman" w:hAnsi="Times New Roman"/>
          <w:sz w:val="24"/>
        </w:rPr>
        <w:t xml:space="preserve">Electronic Mail:  </w:t>
      </w:r>
      <w:r>
        <w:rPr>
          <w:rFonts w:ascii="Times New Roman" w:hAnsi="Times New Roman"/>
          <w:b/>
          <w:sz w:val="28"/>
        </w:rPr>
        <w:t>randrews@vcu.edu</w:t>
      </w:r>
    </w:p>
    <w:p w:rsidR="00006A8C" w:rsidRDefault="00006A8C" w:rsidP="00006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4"/>
        </w:rPr>
      </w:pPr>
      <w:r>
        <w:rPr>
          <w:rFonts w:ascii="Times New Roman" w:hAnsi="Times New Roman"/>
          <w:sz w:val="24"/>
        </w:rPr>
        <w:t>Home phone: 355</w:t>
      </w:r>
      <w:r>
        <w:rPr>
          <w:rFonts w:ascii="Times New Roman" w:hAnsi="Times New Roman"/>
          <w:sz w:val="24"/>
        </w:rPr>
        <w:noBreakHyphen/>
      </w:r>
      <w:proofErr w:type="gramStart"/>
      <w:r>
        <w:rPr>
          <w:rFonts w:ascii="Times New Roman" w:hAnsi="Times New Roman"/>
          <w:sz w:val="24"/>
        </w:rPr>
        <w:t>4645  This</w:t>
      </w:r>
      <w:proofErr w:type="gramEnd"/>
      <w:r>
        <w:rPr>
          <w:rFonts w:ascii="Times New Roman" w:hAnsi="Times New Roman"/>
          <w:sz w:val="24"/>
        </w:rPr>
        <w:t xml:space="preserve"> number is given in good faith that it will be used with reason (8 a.m. to 10 p.m. except for urgent situations).</w:t>
      </w:r>
    </w:p>
    <w:p w:rsidR="00006A8C" w:rsidRPr="009E71F3" w:rsidRDefault="00006A8C" w:rsidP="00006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006A8C" w:rsidRDefault="00006A8C" w:rsidP="00006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rFonts w:ascii="Times New Roman" w:hAnsi="Times New Roman"/>
          <w:b/>
          <w:sz w:val="24"/>
        </w:rPr>
        <w:t>OFFICE HOURS:</w:t>
      </w:r>
      <w:r>
        <w:rPr>
          <w:rFonts w:ascii="Times New Roman" w:hAnsi="Times New Roman"/>
          <w:sz w:val="24"/>
        </w:rPr>
        <w:tab/>
        <w:t>Since I am not a full-time faculty member I do not have an office or r</w:t>
      </w:r>
      <w:r w:rsidRPr="00A947DC">
        <w:rPr>
          <w:rFonts w:ascii="Times New Roman" w:hAnsi="Times New Roman"/>
          <w:sz w:val="24"/>
        </w:rPr>
        <w:t>egular</w:t>
      </w:r>
      <w:r>
        <w:rPr>
          <w:rFonts w:ascii="Times New Roman" w:hAnsi="Times New Roman"/>
          <w:sz w:val="24"/>
        </w:rPr>
        <w:t xml:space="preserve"> office hours.</w:t>
      </w:r>
      <w:r w:rsidRPr="00A947DC">
        <w:rPr>
          <w:rFonts w:ascii="Times New Roman" w:hAnsi="Times New Roman"/>
          <w:sz w:val="24"/>
        </w:rPr>
        <w:t xml:space="preserve">  Normally I can be available after class on </w:t>
      </w:r>
      <w:r>
        <w:rPr>
          <w:rFonts w:ascii="Times New Roman" w:hAnsi="Times New Roman"/>
          <w:sz w:val="24"/>
        </w:rPr>
        <w:t>Wednes</w:t>
      </w:r>
      <w:r w:rsidRPr="00A947DC">
        <w:rPr>
          <w:rFonts w:ascii="Times New Roman" w:hAnsi="Times New Roman"/>
          <w:sz w:val="24"/>
        </w:rPr>
        <w:t>d</w:t>
      </w:r>
      <w:r>
        <w:rPr>
          <w:rFonts w:ascii="Times New Roman" w:hAnsi="Times New Roman"/>
          <w:sz w:val="24"/>
        </w:rPr>
        <w:t>ays</w:t>
      </w:r>
      <w:r w:rsidRPr="00A947DC">
        <w:rPr>
          <w:rFonts w:ascii="Times New Roman" w:hAnsi="Times New Roman"/>
          <w:sz w:val="24"/>
        </w:rPr>
        <w:t xml:space="preserve">.  If you need to see me, I suggest that you make an appointment.  </w:t>
      </w:r>
      <w:r w:rsidRPr="006037C7">
        <w:rPr>
          <w:sz w:val="24"/>
        </w:rPr>
        <w:t xml:space="preserve">I </w:t>
      </w:r>
      <w:r>
        <w:rPr>
          <w:sz w:val="24"/>
        </w:rPr>
        <w:t>generally work at home</w:t>
      </w:r>
      <w:r w:rsidRPr="006037C7">
        <w:rPr>
          <w:sz w:val="24"/>
        </w:rPr>
        <w:t xml:space="preserve"> most </w:t>
      </w:r>
      <w:r>
        <w:rPr>
          <w:sz w:val="24"/>
        </w:rPr>
        <w:t>morning</w:t>
      </w:r>
      <w:r w:rsidRPr="006037C7">
        <w:rPr>
          <w:sz w:val="24"/>
        </w:rPr>
        <w:t xml:space="preserve">s.  </w:t>
      </w:r>
    </w:p>
    <w:p w:rsidR="007B2BDD" w:rsidRPr="00056E2B"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 xml:space="preserve">PREREQUISITE: </w:t>
      </w:r>
      <w:r>
        <w:rPr>
          <w:rFonts w:ascii="Times New Roman" w:hAnsi="Times New Roman"/>
          <w:sz w:val="24"/>
        </w:rPr>
        <w:t xml:space="preserve"> </w:t>
      </w:r>
      <w:r w:rsidR="00181DE3">
        <w:rPr>
          <w:rFonts w:ascii="Times New Roman" w:hAnsi="Times New Roman"/>
          <w:sz w:val="24"/>
        </w:rPr>
        <w:t>SCMA</w:t>
      </w:r>
      <w:r>
        <w:rPr>
          <w:rFonts w:ascii="Times New Roman" w:hAnsi="Times New Roman"/>
          <w:sz w:val="24"/>
        </w:rPr>
        <w:t>524 or equivalent preparation.  This means that you have an understanding of algebra and statistics through estimation, hypothesis testing and simple regression.</w:t>
      </w:r>
    </w:p>
    <w:p w:rsidR="007B2BDD" w:rsidRPr="00056E2B"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p>
    <w:p w:rsidR="007A6485" w:rsidRDefault="007B2BDD" w:rsidP="0029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roofErr w:type="gramStart"/>
      <w:r>
        <w:rPr>
          <w:rFonts w:ascii="Times New Roman" w:hAnsi="Times New Roman"/>
          <w:b/>
          <w:sz w:val="24"/>
        </w:rPr>
        <w:t xml:space="preserve">TEXTBOOK </w:t>
      </w:r>
      <w:r>
        <w:rPr>
          <w:rFonts w:ascii="Times New Roman" w:hAnsi="Times New Roman"/>
          <w:sz w:val="24"/>
        </w:rPr>
        <w:t xml:space="preserve"> </w:t>
      </w:r>
      <w:r w:rsidR="007A6485">
        <w:rPr>
          <w:rFonts w:ascii="Times New Roman" w:hAnsi="Times New Roman"/>
          <w:sz w:val="24"/>
        </w:rPr>
        <w:t>options</w:t>
      </w:r>
      <w:proofErr w:type="gramEnd"/>
    </w:p>
    <w:p w:rsidR="002E0979" w:rsidRDefault="007B2BDD" w:rsidP="0029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rPr>
        <w:t>Required:</w:t>
      </w:r>
      <w:r>
        <w:rPr>
          <w:rFonts w:ascii="Times New Roman" w:hAnsi="Times New Roman"/>
          <w:b/>
          <w:sz w:val="24"/>
          <w:szCs w:val="24"/>
        </w:rPr>
        <w:t xml:space="preserve"> </w:t>
      </w:r>
      <w:r w:rsidR="00292BAF" w:rsidRPr="00292BAF">
        <w:rPr>
          <w:rFonts w:ascii="Times New Roman" w:hAnsi="Times New Roman"/>
          <w:b/>
          <w:sz w:val="24"/>
          <w:szCs w:val="24"/>
        </w:rPr>
        <w:t>Statistics for Busines</w:t>
      </w:r>
      <w:r w:rsidR="00292BAF">
        <w:rPr>
          <w:rFonts w:ascii="Times New Roman" w:hAnsi="Times New Roman"/>
          <w:b/>
          <w:sz w:val="24"/>
          <w:szCs w:val="24"/>
        </w:rPr>
        <w:t>s: Decision Making and Analysis</w:t>
      </w:r>
      <w:r w:rsidR="00292BAF" w:rsidRPr="00292BAF">
        <w:rPr>
          <w:rFonts w:ascii="Times New Roman" w:hAnsi="Times New Roman"/>
          <w:b/>
          <w:sz w:val="24"/>
          <w:szCs w:val="24"/>
        </w:rPr>
        <w:t xml:space="preserve"> </w:t>
      </w:r>
      <w:r w:rsidR="00292BAF" w:rsidRPr="00292BAF">
        <w:rPr>
          <w:rFonts w:ascii="Times New Roman" w:hAnsi="Times New Roman"/>
          <w:sz w:val="24"/>
          <w:szCs w:val="24"/>
        </w:rPr>
        <w:t>by Stine, Robert A. &amp; Foster Dean, Second edition (2014), Pear</w:t>
      </w:r>
      <w:r w:rsidR="00292BAF">
        <w:rPr>
          <w:rFonts w:ascii="Times New Roman" w:hAnsi="Times New Roman"/>
          <w:sz w:val="24"/>
          <w:szCs w:val="24"/>
        </w:rPr>
        <w:t>s</w:t>
      </w:r>
      <w:r w:rsidR="00C64741">
        <w:rPr>
          <w:rFonts w:ascii="Times New Roman" w:hAnsi="Times New Roman"/>
          <w:sz w:val="24"/>
          <w:szCs w:val="24"/>
        </w:rPr>
        <w:t xml:space="preserve">on Publishing. </w:t>
      </w:r>
      <w:r w:rsidR="00292BAF" w:rsidRPr="00292BAF">
        <w:rPr>
          <w:rFonts w:ascii="Times New Roman" w:hAnsi="Times New Roman"/>
          <w:sz w:val="24"/>
          <w:szCs w:val="24"/>
        </w:rPr>
        <w:t xml:space="preserve"> </w:t>
      </w:r>
      <w:r w:rsidR="00C64741">
        <w:rPr>
          <w:rFonts w:ascii="Times New Roman" w:hAnsi="Times New Roman"/>
          <w:sz w:val="24"/>
          <w:szCs w:val="24"/>
        </w:rPr>
        <w:t>There are 3 options for this text:</w:t>
      </w:r>
    </w:p>
    <w:p w:rsidR="002E0979" w:rsidRPr="008013A6" w:rsidRDefault="002E0979" w:rsidP="008013A6">
      <w:pPr>
        <w:pStyle w:val="ListParagraph"/>
        <w:numPr>
          <w:ilvl w:val="0"/>
          <w:numId w:val="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4"/>
          <w:szCs w:val="24"/>
        </w:rPr>
      </w:pPr>
      <w:r w:rsidRPr="008013A6">
        <w:rPr>
          <w:rFonts w:ascii="Times New Roman" w:hAnsi="Times New Roman"/>
          <w:sz w:val="24"/>
          <w:szCs w:val="24"/>
        </w:rPr>
        <w:t xml:space="preserve">Hardback with </w:t>
      </w:r>
      <w:proofErr w:type="spellStart"/>
      <w:r w:rsidRPr="008013A6">
        <w:rPr>
          <w:rFonts w:ascii="Times New Roman" w:hAnsi="Times New Roman"/>
          <w:sz w:val="24"/>
          <w:szCs w:val="24"/>
        </w:rPr>
        <w:t>MyStatlab</w:t>
      </w:r>
      <w:proofErr w:type="spellEnd"/>
      <w:r w:rsidRPr="008013A6">
        <w:rPr>
          <w:rFonts w:ascii="Times New Roman" w:hAnsi="Times New Roman"/>
          <w:sz w:val="24"/>
          <w:szCs w:val="24"/>
        </w:rPr>
        <w:t xml:space="preserve"> that includes </w:t>
      </w:r>
      <w:proofErr w:type="spellStart"/>
      <w:r w:rsidRPr="008013A6">
        <w:rPr>
          <w:rFonts w:ascii="Times New Roman" w:hAnsi="Times New Roman"/>
          <w:sz w:val="24"/>
          <w:szCs w:val="24"/>
        </w:rPr>
        <w:t>etext</w:t>
      </w:r>
      <w:proofErr w:type="spellEnd"/>
      <w:r w:rsidRPr="008013A6">
        <w:rPr>
          <w:rFonts w:ascii="Times New Roman" w:hAnsi="Times New Roman"/>
          <w:sz w:val="24"/>
          <w:szCs w:val="24"/>
        </w:rPr>
        <w:t>: ISBN-13: 9780321890269</w:t>
      </w:r>
    </w:p>
    <w:p w:rsidR="002E0979" w:rsidRPr="008013A6" w:rsidRDefault="002E0979" w:rsidP="008013A6">
      <w:pPr>
        <w:pStyle w:val="ListParagraph"/>
        <w:numPr>
          <w:ilvl w:val="0"/>
          <w:numId w:val="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4"/>
          <w:szCs w:val="24"/>
        </w:rPr>
      </w:pPr>
      <w:r w:rsidRPr="008013A6">
        <w:rPr>
          <w:rFonts w:ascii="Times New Roman" w:hAnsi="Times New Roman"/>
          <w:sz w:val="24"/>
          <w:szCs w:val="24"/>
        </w:rPr>
        <w:t xml:space="preserve">Student Value Edition with </w:t>
      </w:r>
      <w:proofErr w:type="spellStart"/>
      <w:r w:rsidRPr="008013A6">
        <w:rPr>
          <w:rFonts w:ascii="Times New Roman" w:hAnsi="Times New Roman"/>
          <w:sz w:val="24"/>
          <w:szCs w:val="24"/>
        </w:rPr>
        <w:t>MyStatlab</w:t>
      </w:r>
      <w:proofErr w:type="spellEnd"/>
      <w:r w:rsidRPr="008013A6">
        <w:rPr>
          <w:rFonts w:ascii="Times New Roman" w:hAnsi="Times New Roman"/>
          <w:sz w:val="24"/>
          <w:szCs w:val="24"/>
        </w:rPr>
        <w:t xml:space="preserve"> with </w:t>
      </w:r>
      <w:proofErr w:type="spellStart"/>
      <w:r w:rsidRPr="008013A6">
        <w:rPr>
          <w:rFonts w:ascii="Times New Roman" w:hAnsi="Times New Roman"/>
          <w:sz w:val="24"/>
          <w:szCs w:val="24"/>
        </w:rPr>
        <w:t>etext</w:t>
      </w:r>
      <w:proofErr w:type="spellEnd"/>
      <w:r w:rsidRPr="008013A6">
        <w:rPr>
          <w:rFonts w:ascii="Times New Roman" w:hAnsi="Times New Roman"/>
          <w:sz w:val="24"/>
          <w:szCs w:val="24"/>
        </w:rPr>
        <w:t>: ISBN-13: 9780321921772</w:t>
      </w:r>
    </w:p>
    <w:p w:rsidR="00292BAF" w:rsidRPr="008013A6" w:rsidRDefault="002E0979" w:rsidP="008013A6">
      <w:pPr>
        <w:pStyle w:val="ListParagraph"/>
        <w:numPr>
          <w:ilvl w:val="0"/>
          <w:numId w:val="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4"/>
          <w:szCs w:val="24"/>
        </w:rPr>
      </w:pPr>
      <w:proofErr w:type="spellStart"/>
      <w:r w:rsidRPr="008013A6">
        <w:rPr>
          <w:rFonts w:ascii="Times New Roman" w:hAnsi="Times New Roman"/>
          <w:sz w:val="24"/>
          <w:szCs w:val="24"/>
        </w:rPr>
        <w:t>MyStatlab</w:t>
      </w:r>
      <w:proofErr w:type="spellEnd"/>
      <w:r w:rsidRPr="008013A6">
        <w:rPr>
          <w:rFonts w:ascii="Times New Roman" w:hAnsi="Times New Roman"/>
          <w:sz w:val="24"/>
          <w:szCs w:val="24"/>
        </w:rPr>
        <w:t xml:space="preserve"> with </w:t>
      </w:r>
      <w:proofErr w:type="spellStart"/>
      <w:r w:rsidRPr="008013A6">
        <w:rPr>
          <w:rFonts w:ascii="Times New Roman" w:hAnsi="Times New Roman"/>
          <w:sz w:val="24"/>
          <w:szCs w:val="24"/>
        </w:rPr>
        <w:t>etext</w:t>
      </w:r>
      <w:proofErr w:type="spellEnd"/>
      <w:r w:rsidRPr="008013A6">
        <w:rPr>
          <w:rFonts w:ascii="Times New Roman" w:hAnsi="Times New Roman"/>
          <w:sz w:val="24"/>
          <w:szCs w:val="24"/>
        </w:rPr>
        <w:t>: ISBN-13: 9780321838</w:t>
      </w:r>
      <w:r w:rsidR="008E6885" w:rsidRPr="008013A6">
        <w:rPr>
          <w:rFonts w:ascii="Times New Roman" w:hAnsi="Times New Roman"/>
          <w:sz w:val="24"/>
          <w:szCs w:val="24"/>
        </w:rPr>
        <w:t>087</w:t>
      </w:r>
    </w:p>
    <w:p w:rsidR="008013A6" w:rsidRPr="008013A6" w:rsidRDefault="008013A6" w:rsidP="00801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sz w:val="24"/>
          <w:szCs w:val="24"/>
        </w:rPr>
      </w:pPr>
      <w:r>
        <w:rPr>
          <w:rFonts w:ascii="Times New Roman" w:hAnsi="Times New Roman"/>
          <w:b/>
          <w:sz w:val="24"/>
          <w:szCs w:val="24"/>
        </w:rPr>
        <w:t>T</w:t>
      </w:r>
      <w:r w:rsidRPr="008013A6">
        <w:rPr>
          <w:rFonts w:ascii="Times New Roman" w:hAnsi="Times New Roman"/>
          <w:b/>
          <w:sz w:val="24"/>
          <w:szCs w:val="24"/>
        </w:rPr>
        <w:t xml:space="preserve">hree things </w:t>
      </w:r>
      <w:r>
        <w:rPr>
          <w:rFonts w:ascii="Times New Roman" w:hAnsi="Times New Roman"/>
          <w:b/>
          <w:sz w:val="24"/>
          <w:szCs w:val="24"/>
        </w:rPr>
        <w:t>are needed to register and enroll for MyStatLab</w:t>
      </w:r>
      <w:r w:rsidRPr="008013A6">
        <w:rPr>
          <w:rFonts w:ascii="Times New Roman" w:hAnsi="Times New Roman"/>
          <w:b/>
          <w:sz w:val="24"/>
          <w:szCs w:val="24"/>
        </w:rPr>
        <w:t>:</w:t>
      </w:r>
    </w:p>
    <w:p w:rsidR="008013A6" w:rsidRPr="008013A6" w:rsidRDefault="008013A6" w:rsidP="008013A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8013A6">
        <w:rPr>
          <w:rFonts w:ascii="Times New Roman" w:hAnsi="Times New Roman"/>
          <w:b/>
          <w:sz w:val="24"/>
          <w:szCs w:val="24"/>
        </w:rPr>
        <w:t>Course ID (</w:t>
      </w:r>
      <w:r w:rsidRPr="008013A6">
        <w:rPr>
          <w:rFonts w:ascii="Times New Roman" w:hAnsi="Times New Roman"/>
          <w:b/>
          <w:sz w:val="28"/>
          <w:szCs w:val="28"/>
        </w:rPr>
        <w:t>andrews22555)</w:t>
      </w:r>
    </w:p>
    <w:p w:rsidR="008013A6" w:rsidRPr="008013A6" w:rsidRDefault="008013A6" w:rsidP="008013A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8013A6">
        <w:rPr>
          <w:rFonts w:ascii="Times New Roman" w:hAnsi="Times New Roman"/>
          <w:b/>
          <w:sz w:val="24"/>
          <w:szCs w:val="24"/>
        </w:rPr>
        <w:t xml:space="preserve">Email address </w:t>
      </w:r>
      <w:r w:rsidRPr="00731A4D">
        <w:rPr>
          <w:rFonts w:ascii="Times New Roman" w:hAnsi="Times New Roman"/>
          <w:sz w:val="24"/>
          <w:szCs w:val="24"/>
        </w:rPr>
        <w:t>(You may use any e-mail you wish.)</w:t>
      </w:r>
    </w:p>
    <w:p w:rsidR="008013A6" w:rsidRPr="008013A6" w:rsidRDefault="008013A6" w:rsidP="008013A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8013A6">
        <w:rPr>
          <w:rFonts w:ascii="Times New Roman" w:hAnsi="Times New Roman"/>
          <w:b/>
          <w:sz w:val="24"/>
          <w:szCs w:val="24"/>
        </w:rPr>
        <w:t>Student access code, a valid credit card, or a PayPal account</w:t>
      </w:r>
    </w:p>
    <w:p w:rsidR="002E2453" w:rsidRDefault="002E2453" w:rsidP="002E2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Register for </w:t>
      </w:r>
      <w:r w:rsidRPr="006274D6">
        <w:rPr>
          <w:rFonts w:ascii="Times New Roman" w:hAnsi="Times New Roman"/>
          <w:sz w:val="24"/>
          <w:szCs w:val="24"/>
        </w:rPr>
        <w:t xml:space="preserve">MyStatLab </w:t>
      </w:r>
      <w:r>
        <w:rPr>
          <w:rFonts w:ascii="Times New Roman" w:hAnsi="Times New Roman"/>
          <w:sz w:val="24"/>
          <w:szCs w:val="24"/>
        </w:rPr>
        <w:t>at</w:t>
      </w:r>
    </w:p>
    <w:p w:rsidR="002E2453" w:rsidRPr="002E2453" w:rsidRDefault="002E2453" w:rsidP="002E2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szCs w:val="28"/>
        </w:rPr>
      </w:pPr>
      <w:r w:rsidRPr="002E2453">
        <w:rPr>
          <w:rFonts w:ascii="Times New Roman" w:hAnsi="Times New Roman"/>
          <w:b/>
          <w:sz w:val="24"/>
          <w:szCs w:val="24"/>
        </w:rPr>
        <w:t>https://www.pearsonmylabandmastering.com/northamerica/students/get-registered/index.html</w:t>
      </w:r>
    </w:p>
    <w:p w:rsidR="002E2453" w:rsidRDefault="002E2453"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Suggested</w:t>
      </w:r>
      <w:r w:rsidRPr="007C7A8C">
        <w:rPr>
          <w:rFonts w:ascii="Times New Roman" w:hAnsi="Times New Roman"/>
          <w:sz w:val="24"/>
          <w:szCs w:val="24"/>
        </w:rPr>
        <w:t>:</w:t>
      </w:r>
      <w:r>
        <w:rPr>
          <w:rFonts w:ascii="Times New Roman" w:hAnsi="Times New Roman"/>
          <w:sz w:val="24"/>
          <w:szCs w:val="24"/>
        </w:rPr>
        <w:t xml:space="preserve">  </w:t>
      </w:r>
      <w:r w:rsidRPr="00370EE7">
        <w:rPr>
          <w:rFonts w:ascii="Times New Roman" w:hAnsi="Times New Roman"/>
          <w:b/>
          <w:sz w:val="24"/>
          <w:szCs w:val="24"/>
        </w:rPr>
        <w:t>Discovering Statistics Using SPSS</w:t>
      </w:r>
      <w:r>
        <w:rPr>
          <w:rFonts w:ascii="Times New Roman" w:hAnsi="Times New Roman"/>
          <w:sz w:val="24"/>
          <w:szCs w:val="24"/>
        </w:rPr>
        <w:t xml:space="preserve"> by Andy Field, </w:t>
      </w:r>
      <w:r w:rsidRPr="00DD3E4A">
        <w:rPr>
          <w:rFonts w:ascii="Times New Roman" w:hAnsi="Times New Roman"/>
          <w:sz w:val="24"/>
          <w:szCs w:val="24"/>
        </w:rPr>
        <w:t>Sage publications</w:t>
      </w:r>
      <w:r>
        <w:rPr>
          <w:rFonts w:ascii="Times New Roman" w:hAnsi="Times New Roman"/>
          <w:sz w:val="24"/>
          <w:szCs w:val="24"/>
        </w:rPr>
        <w:t>, Bookstore has 4</w:t>
      </w:r>
      <w:r w:rsidRPr="00B300AA">
        <w:rPr>
          <w:rFonts w:ascii="Times New Roman" w:hAnsi="Times New Roman"/>
          <w:sz w:val="24"/>
          <w:szCs w:val="24"/>
          <w:vertAlign w:val="superscript"/>
        </w:rPr>
        <w:t>th</w:t>
      </w:r>
      <w:r>
        <w:rPr>
          <w:rFonts w:ascii="Times New Roman" w:hAnsi="Times New Roman"/>
          <w:sz w:val="24"/>
          <w:szCs w:val="24"/>
        </w:rPr>
        <w:t xml:space="preserve"> Edition </w:t>
      </w:r>
      <w:r w:rsidR="00542151" w:rsidRPr="00292BAF">
        <w:rPr>
          <w:rFonts w:ascii="Times New Roman" w:hAnsi="Times New Roman"/>
          <w:sz w:val="24"/>
          <w:szCs w:val="24"/>
        </w:rPr>
        <w:t xml:space="preserve">ISBN-13: </w:t>
      </w:r>
      <w:r w:rsidRPr="00B300AA">
        <w:rPr>
          <w:sz w:val="24"/>
          <w:szCs w:val="24"/>
        </w:rPr>
        <w:t>9781446249185</w:t>
      </w:r>
      <w:r>
        <w:t>.  3</w:t>
      </w:r>
      <w:r>
        <w:rPr>
          <w:rFonts w:ascii="Times New Roman" w:hAnsi="Times New Roman"/>
          <w:sz w:val="24"/>
          <w:szCs w:val="24"/>
        </w:rPr>
        <w:t xml:space="preserve">rd Edition </w:t>
      </w:r>
      <w:r w:rsidR="00542151" w:rsidRPr="00292BAF">
        <w:rPr>
          <w:rFonts w:ascii="Times New Roman" w:hAnsi="Times New Roman"/>
          <w:sz w:val="24"/>
          <w:szCs w:val="24"/>
        </w:rPr>
        <w:t xml:space="preserve">ISBN-13: </w:t>
      </w:r>
      <w:r>
        <w:rPr>
          <w:rFonts w:ascii="Times New Roman" w:hAnsi="Times New Roman"/>
          <w:sz w:val="24"/>
          <w:szCs w:val="24"/>
        </w:rPr>
        <w:t>978184787907</w:t>
      </w:r>
      <w:r w:rsidRPr="00DD3E4A">
        <w:rPr>
          <w:rFonts w:ascii="Times New Roman" w:hAnsi="Times New Roman"/>
          <w:sz w:val="24"/>
          <w:szCs w:val="24"/>
        </w:rPr>
        <w:t>3</w:t>
      </w:r>
      <w:r>
        <w:rPr>
          <w:rFonts w:ascii="Times New Roman" w:hAnsi="Times New Roman"/>
          <w:sz w:val="24"/>
          <w:szCs w:val="24"/>
        </w:rPr>
        <w:t xml:space="preserve"> can provide valuable essentials. </w:t>
      </w:r>
    </w:p>
    <w:p w:rsidR="008E6885" w:rsidRPr="00DD3E4A" w:rsidRDefault="008E6885"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Suggested</w:t>
      </w:r>
      <w:r w:rsidRPr="007C7A8C">
        <w:rPr>
          <w:rFonts w:ascii="Times New Roman" w:hAnsi="Times New Roman"/>
          <w:sz w:val="24"/>
          <w:szCs w:val="24"/>
        </w:rPr>
        <w:t>:</w:t>
      </w:r>
      <w:r>
        <w:rPr>
          <w:rFonts w:ascii="Times New Roman" w:hAnsi="Times New Roman"/>
          <w:sz w:val="24"/>
          <w:szCs w:val="24"/>
        </w:rPr>
        <w:t xml:space="preserve">  </w:t>
      </w:r>
      <w:r w:rsidR="00542151">
        <w:rPr>
          <w:rFonts w:ascii="Times New Roman" w:hAnsi="Times New Roman"/>
          <w:b/>
          <w:sz w:val="24"/>
          <w:szCs w:val="24"/>
        </w:rPr>
        <w:t>Building Better Models with JMP Pro</w:t>
      </w:r>
      <w:r>
        <w:rPr>
          <w:rFonts w:ascii="Times New Roman" w:hAnsi="Times New Roman"/>
          <w:sz w:val="24"/>
          <w:szCs w:val="24"/>
        </w:rPr>
        <w:t xml:space="preserve"> by </w:t>
      </w:r>
      <w:r w:rsidR="00542151">
        <w:rPr>
          <w:rFonts w:ascii="Times New Roman" w:hAnsi="Times New Roman"/>
          <w:sz w:val="24"/>
          <w:szCs w:val="24"/>
        </w:rPr>
        <w:t>Jim Grayson</w:t>
      </w:r>
      <w:r>
        <w:rPr>
          <w:rFonts w:ascii="Times New Roman" w:hAnsi="Times New Roman"/>
          <w:sz w:val="24"/>
          <w:szCs w:val="24"/>
        </w:rPr>
        <w:t>,</w:t>
      </w:r>
      <w:r w:rsidR="00542151">
        <w:rPr>
          <w:rFonts w:ascii="Times New Roman" w:hAnsi="Times New Roman"/>
          <w:sz w:val="24"/>
          <w:szCs w:val="24"/>
        </w:rPr>
        <w:t xml:space="preserve"> Sam Gardner &amp; Mia Stephens, (2015)</w:t>
      </w:r>
      <w:r>
        <w:rPr>
          <w:rFonts w:ascii="Times New Roman" w:hAnsi="Times New Roman"/>
          <w:sz w:val="24"/>
          <w:szCs w:val="24"/>
        </w:rPr>
        <w:t xml:space="preserve"> </w:t>
      </w:r>
      <w:r w:rsidRPr="00DD3E4A">
        <w:rPr>
          <w:rFonts w:ascii="Times New Roman" w:hAnsi="Times New Roman"/>
          <w:sz w:val="24"/>
          <w:szCs w:val="24"/>
        </w:rPr>
        <w:t>S</w:t>
      </w:r>
      <w:r w:rsidR="00542151">
        <w:rPr>
          <w:rFonts w:ascii="Times New Roman" w:hAnsi="Times New Roman"/>
          <w:sz w:val="24"/>
          <w:szCs w:val="24"/>
        </w:rPr>
        <w:t xml:space="preserve">AS Institute, </w:t>
      </w:r>
      <w:r w:rsidR="00542151" w:rsidRPr="00292BAF">
        <w:rPr>
          <w:rFonts w:ascii="Times New Roman" w:hAnsi="Times New Roman"/>
          <w:sz w:val="24"/>
          <w:szCs w:val="24"/>
        </w:rPr>
        <w:t xml:space="preserve">ISBN-13: </w:t>
      </w:r>
      <w:r w:rsidR="00542151">
        <w:rPr>
          <w:sz w:val="24"/>
          <w:szCs w:val="24"/>
        </w:rPr>
        <w:t>978</w:t>
      </w:r>
      <w:r w:rsidR="00542151" w:rsidRPr="00542151">
        <w:rPr>
          <w:sz w:val="24"/>
          <w:szCs w:val="24"/>
        </w:rPr>
        <w:t>1629590561</w:t>
      </w:r>
      <w:r>
        <w:t xml:space="preserve">.  </w:t>
      </w:r>
    </w:p>
    <w:p w:rsidR="00542151" w:rsidRPr="00DD3E4A" w:rsidRDefault="00542151" w:rsidP="00542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Suggested</w:t>
      </w:r>
      <w:r w:rsidRPr="007C7A8C">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Regression &amp; Linear Modeling: Best Practices and Modern Methods</w:t>
      </w:r>
      <w:r>
        <w:rPr>
          <w:rFonts w:ascii="Times New Roman" w:hAnsi="Times New Roman"/>
          <w:sz w:val="24"/>
          <w:szCs w:val="24"/>
        </w:rPr>
        <w:t xml:space="preserve"> by Jason W. Osborne, (2017) </w:t>
      </w:r>
      <w:r w:rsidRPr="00DD3E4A">
        <w:rPr>
          <w:rFonts w:ascii="Times New Roman" w:hAnsi="Times New Roman"/>
          <w:sz w:val="24"/>
          <w:szCs w:val="24"/>
        </w:rPr>
        <w:t>Sage publications</w:t>
      </w:r>
      <w:r>
        <w:rPr>
          <w:rFonts w:ascii="Times New Roman" w:hAnsi="Times New Roman"/>
          <w:sz w:val="24"/>
          <w:szCs w:val="24"/>
        </w:rPr>
        <w:t xml:space="preserve">, </w:t>
      </w:r>
      <w:r w:rsidRPr="00292BAF">
        <w:rPr>
          <w:rFonts w:ascii="Times New Roman" w:hAnsi="Times New Roman"/>
          <w:sz w:val="24"/>
          <w:szCs w:val="24"/>
        </w:rPr>
        <w:t xml:space="preserve">ISBN-13: </w:t>
      </w:r>
      <w:r>
        <w:rPr>
          <w:sz w:val="24"/>
          <w:szCs w:val="24"/>
        </w:rPr>
        <w:t>978</w:t>
      </w:r>
      <w:r w:rsidRPr="00542151">
        <w:rPr>
          <w:sz w:val="24"/>
          <w:szCs w:val="24"/>
        </w:rPr>
        <w:t>1</w:t>
      </w:r>
      <w:r>
        <w:rPr>
          <w:sz w:val="24"/>
          <w:szCs w:val="24"/>
        </w:rPr>
        <w:t>506302768</w:t>
      </w:r>
      <w:r>
        <w:t xml:space="preserve">.  </w:t>
      </w:r>
    </w:p>
    <w:p w:rsidR="007B2BDD" w:rsidRPr="00056E2B"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CLASS MEETINGS:</w:t>
      </w:r>
      <w:r>
        <w:rPr>
          <w:sz w:val="24"/>
        </w:rPr>
        <w:t xml:space="preserve">  Wednesday 7:00 - 9:40 p.m. </w:t>
      </w:r>
      <w:r w:rsidRPr="00683092">
        <w:rPr>
          <w:b/>
          <w:sz w:val="24"/>
        </w:rPr>
        <w:t>(No Class</w:t>
      </w:r>
      <w:r>
        <w:rPr>
          <w:b/>
          <w:sz w:val="24"/>
        </w:rPr>
        <w:t xml:space="preserve"> on Wednesday, November 26</w:t>
      </w:r>
      <w:r w:rsidRPr="00683092">
        <w:rPr>
          <w:b/>
          <w:sz w:val="24"/>
        </w:rPr>
        <w:t>)</w:t>
      </w:r>
      <w:r w:rsidRPr="00E1628F">
        <w:rPr>
          <w:sz w:val="24"/>
        </w:rPr>
        <w:t xml:space="preserve"> </w:t>
      </w:r>
      <w:r>
        <w:rPr>
          <w:sz w:val="24"/>
        </w:rPr>
        <w:t xml:space="preserve"> </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(In class quiz: Wednesday, October </w:t>
      </w:r>
      <w:r w:rsidR="00BF0B41">
        <w:rPr>
          <w:sz w:val="24"/>
        </w:rPr>
        <w:t>5</w:t>
      </w:r>
      <w:r>
        <w:rPr>
          <w:sz w:val="24"/>
        </w:rPr>
        <w:t>)</w:t>
      </w:r>
    </w:p>
    <w:p w:rsidR="007B2BDD" w:rsidRDefault="007B2BDD" w:rsidP="007B2BDD">
      <w:pPr>
        <w:autoSpaceDE w:val="0"/>
        <w:autoSpaceDN w:val="0"/>
        <w:adjustRightInd w:val="0"/>
        <w:rPr>
          <w:color w:val="000000"/>
          <w:sz w:val="22"/>
          <w:szCs w:val="22"/>
        </w:rPr>
      </w:pPr>
      <w:r w:rsidRPr="00674E8F">
        <w:rPr>
          <w:b/>
          <w:sz w:val="24"/>
        </w:rPr>
        <w:t xml:space="preserve">WITHDRAW: </w:t>
      </w:r>
      <w:r w:rsidRPr="00674E8F">
        <w:rPr>
          <w:sz w:val="24"/>
        </w:rPr>
        <w:t xml:space="preserve"> </w:t>
      </w:r>
      <w:r w:rsidRPr="00F2271D">
        <w:rPr>
          <w:color w:val="000000"/>
          <w:sz w:val="22"/>
          <w:szCs w:val="22"/>
        </w:rPr>
        <w:t xml:space="preserve">The last day to </w:t>
      </w:r>
      <w:r>
        <w:rPr>
          <w:color w:val="000000"/>
          <w:sz w:val="22"/>
          <w:szCs w:val="22"/>
        </w:rPr>
        <w:t xml:space="preserve">withdraw is </w:t>
      </w:r>
      <w:r>
        <w:rPr>
          <w:b/>
          <w:color w:val="000000"/>
          <w:sz w:val="24"/>
          <w:szCs w:val="24"/>
        </w:rPr>
        <w:t>Friday</w:t>
      </w:r>
      <w:r w:rsidRPr="004B7688">
        <w:rPr>
          <w:b/>
          <w:color w:val="000000"/>
          <w:sz w:val="24"/>
          <w:szCs w:val="24"/>
        </w:rPr>
        <w:t xml:space="preserve">, </w:t>
      </w:r>
      <w:r w:rsidR="00F41EDD">
        <w:rPr>
          <w:b/>
          <w:color w:val="000000"/>
          <w:sz w:val="24"/>
          <w:szCs w:val="24"/>
        </w:rPr>
        <w:t>Novem</w:t>
      </w:r>
      <w:r>
        <w:rPr>
          <w:b/>
          <w:color w:val="000000"/>
          <w:sz w:val="24"/>
          <w:szCs w:val="24"/>
        </w:rPr>
        <w:t xml:space="preserve">ber </w:t>
      </w:r>
      <w:r w:rsidR="00F41EDD">
        <w:rPr>
          <w:b/>
          <w:color w:val="000000"/>
          <w:sz w:val="24"/>
          <w:szCs w:val="24"/>
        </w:rPr>
        <w:t>4</w:t>
      </w:r>
    </w:p>
    <w:p w:rsidR="0031520E" w:rsidRDefault="0031520E"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MyStatLab due:  9 AM, December 13</w:t>
      </w:r>
    </w:p>
    <w:p w:rsidR="007B2BDD" w:rsidRPr="00674E8F"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FINAL EXAM</w:t>
      </w:r>
      <w:r w:rsidRPr="00674E8F">
        <w:rPr>
          <w:b/>
          <w:sz w:val="24"/>
        </w:rPr>
        <w:t>:</w:t>
      </w:r>
      <w:r>
        <w:rPr>
          <w:sz w:val="24"/>
        </w:rPr>
        <w:t xml:space="preserve">  </w:t>
      </w:r>
      <w:r>
        <w:rPr>
          <w:b/>
          <w:sz w:val="24"/>
        </w:rPr>
        <w:t>Wednes</w:t>
      </w:r>
      <w:r w:rsidRPr="0054792D">
        <w:rPr>
          <w:b/>
          <w:sz w:val="24"/>
        </w:rPr>
        <w:t xml:space="preserve">day, </w:t>
      </w:r>
      <w:r>
        <w:rPr>
          <w:b/>
          <w:sz w:val="24"/>
        </w:rPr>
        <w:t>December 1</w:t>
      </w:r>
      <w:r w:rsidR="0031520E">
        <w:rPr>
          <w:b/>
          <w:sz w:val="24"/>
        </w:rPr>
        <w:t>4</w:t>
      </w:r>
      <w:r>
        <w:rPr>
          <w:b/>
          <w:sz w:val="24"/>
        </w:rPr>
        <w:t>, 7</w:t>
      </w:r>
      <w:bookmarkStart w:id="0" w:name="_GoBack"/>
      <w:bookmarkEnd w:id="0"/>
      <w:r>
        <w:rPr>
          <w:b/>
          <w:sz w:val="24"/>
        </w:rPr>
        <w:t>-9:40 p.m.</w:t>
      </w:r>
      <w:r w:rsidRPr="00674E8F">
        <w:rPr>
          <w:sz w:val="24"/>
        </w:rPr>
        <w:t xml:space="preserve"> </w:t>
      </w:r>
    </w:p>
    <w:p w:rsidR="007B2BDD" w:rsidRPr="00056E2B"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rPr>
      </w:pPr>
      <w:r>
        <w:rPr>
          <w:rFonts w:ascii="Times New Roman" w:hAnsi="Times New Roman"/>
          <w:b/>
          <w:sz w:val="28"/>
        </w:rPr>
        <w:t>MISSION AND OBJECTIVE OF THIS COURSE</w:t>
      </w:r>
    </w:p>
    <w:p w:rsidR="00731A4D" w:rsidRDefault="007B2BDD" w:rsidP="00F30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16"/>
          <w:szCs w:val="16"/>
        </w:rPr>
      </w:pPr>
      <w:r>
        <w:rPr>
          <w:rFonts w:ascii="Times New Roman" w:hAnsi="Times New Roman"/>
          <w:sz w:val="24"/>
        </w:rPr>
        <w:t>To provide students with a conceptual understanding of basic statistical procedures for building linear models using regression, analysis of variance and elementary design of experiments.  Students will be expected to perform basic calculations and to be able to use a software package to create data based visualizations, linear models and analysis to gain insights about applied problems.  The focus will be on improving critical thinking and reasoning rather than on rote memorization of formulas and procedures.</w:t>
      </w:r>
      <w:r w:rsidR="00731A4D">
        <w:rPr>
          <w:rFonts w:ascii="Times New Roman" w:hAnsi="Times New Roman"/>
          <w:b/>
          <w:sz w:val="16"/>
          <w:szCs w:val="16"/>
        </w:rPr>
        <w:br w:type="page"/>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rPr>
      </w:pPr>
      <w:r>
        <w:rPr>
          <w:rFonts w:ascii="Times New Roman" w:hAnsi="Times New Roman"/>
          <w:b/>
          <w:sz w:val="28"/>
        </w:rPr>
        <w:lastRenderedPageBreak/>
        <w:t>ACADEMIC INTEGRITY</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9D239E">
        <w:rPr>
          <w:sz w:val="24"/>
        </w:rPr>
        <w:t xml:space="preserve">Go to </w:t>
      </w:r>
      <w:r w:rsidR="00BC01A5" w:rsidRPr="00BC01A5">
        <w:rPr>
          <w:b/>
          <w:sz w:val="24"/>
        </w:rPr>
        <w:t>http://www.policy.vcu.edu/sites/default/files/Honor%20System.pdf</w:t>
      </w:r>
      <w:r w:rsidRPr="009D239E">
        <w:rPr>
          <w:b/>
          <w:sz w:val="24"/>
        </w:rPr>
        <w:t xml:space="preserve">, </w:t>
      </w:r>
      <w:r w:rsidRPr="009D239E">
        <w:rPr>
          <w:sz w:val="24"/>
        </w:rPr>
        <w:t xml:space="preserve">obtain a copy of the V.C.U. Honor System and familiarize yourself with it.  Each of us has a part to play in upholding academic integrity at V.C.U.  If the university is producing cheaters, this reflects poorly on the entire university community, including you even though you individually are not cheating.  A true friend will confront the person cheating.  If individuals are not held accountable for their behavior they have no reason to change.  If you observe something that is not correct and refuse to take any action, you are developing a habit that may be as detrimental to society as the habit you are allowing others to develop.  All work submitted for grading is considered to be pledged work unless the instructor specifies otherwise.  Please come to me with academic integrity concerns involving this class.  Remember that </w:t>
      </w:r>
      <w:r w:rsidRPr="009D239E">
        <w:rPr>
          <w:b/>
          <w:sz w:val="24"/>
        </w:rPr>
        <w:t>your honesty and integrity are more important than a grade in a course or even a university diploma</w:t>
      </w:r>
      <w:r w:rsidRPr="009D239E">
        <w:rPr>
          <w:sz w:val="24"/>
        </w:rPr>
        <w:t>.</w:t>
      </w:r>
    </w:p>
    <w:p w:rsidR="00731A4D" w:rsidRPr="00056E2B" w:rsidRDefault="00731A4D" w:rsidP="00731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16"/>
          <w:szCs w:val="16"/>
        </w:rPr>
      </w:pP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8"/>
        </w:rPr>
        <w:t>GRADING:</w:t>
      </w:r>
      <w:r>
        <w:rPr>
          <w:rFonts w:ascii="Times New Roman" w:hAnsi="Times New Roman"/>
          <w:b/>
          <w:sz w:val="28"/>
        </w:rPr>
        <w:tab/>
      </w:r>
      <w:r>
        <w:rPr>
          <w:rFonts w:ascii="Times New Roman" w:hAnsi="Times New Roman"/>
          <w:sz w:val="24"/>
        </w:rPr>
        <w:t>Final letter grades will be assigned using this scale.</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ab/>
        <w:t xml:space="preserve">    A</w:t>
      </w:r>
      <w:r>
        <w:rPr>
          <w:rFonts w:ascii="Times New Roman" w:hAnsi="Times New Roman"/>
          <w:sz w:val="24"/>
        </w:rPr>
        <w:tab/>
      </w:r>
      <w:r>
        <w:rPr>
          <w:rFonts w:ascii="Times New Roman" w:hAnsi="Times New Roman"/>
          <w:sz w:val="24"/>
        </w:rPr>
        <w:tab/>
        <w:t xml:space="preserve">    B</w:t>
      </w:r>
      <w:r>
        <w:rPr>
          <w:rFonts w:ascii="Times New Roman" w:hAnsi="Times New Roman"/>
          <w:sz w:val="24"/>
        </w:rPr>
        <w:tab/>
      </w:r>
      <w:r>
        <w:rPr>
          <w:rFonts w:ascii="Times New Roman" w:hAnsi="Times New Roman"/>
          <w:sz w:val="24"/>
        </w:rPr>
        <w:tab/>
        <w:t xml:space="preserve">    C</w:t>
      </w:r>
      <w:r>
        <w:rPr>
          <w:rFonts w:ascii="Times New Roman" w:hAnsi="Times New Roman"/>
          <w:sz w:val="24"/>
        </w:rPr>
        <w:tab/>
      </w:r>
      <w:r>
        <w:rPr>
          <w:rFonts w:ascii="Times New Roman" w:hAnsi="Times New Roman"/>
          <w:sz w:val="24"/>
        </w:rPr>
        <w:tab/>
        <w:t xml:space="preserve">    D</w:t>
      </w:r>
      <w:r>
        <w:rPr>
          <w:rFonts w:ascii="Times New Roman" w:hAnsi="Times New Roman"/>
          <w:sz w:val="24"/>
        </w:rPr>
        <w:tab/>
      </w:r>
      <w:r>
        <w:rPr>
          <w:rFonts w:ascii="Times New Roman" w:hAnsi="Times New Roman"/>
          <w:sz w:val="24"/>
        </w:rPr>
        <w:tab/>
        <w:t xml:space="preserve">     F</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ab/>
        <w:t>90</w:t>
      </w:r>
      <w:r>
        <w:rPr>
          <w:rFonts w:ascii="Times New Roman" w:hAnsi="Times New Roman"/>
          <w:sz w:val="24"/>
        </w:rPr>
        <w:noBreakHyphen/>
        <w:t>100</w:t>
      </w:r>
      <w:r>
        <w:rPr>
          <w:rFonts w:ascii="Times New Roman" w:hAnsi="Times New Roman"/>
          <w:sz w:val="24"/>
        </w:rPr>
        <w:tab/>
      </w:r>
      <w:r>
        <w:rPr>
          <w:rFonts w:ascii="Times New Roman" w:hAnsi="Times New Roman"/>
          <w:sz w:val="24"/>
        </w:rPr>
        <w:tab/>
        <w:t>80</w:t>
      </w:r>
      <w:r>
        <w:rPr>
          <w:rFonts w:ascii="Times New Roman" w:hAnsi="Times New Roman"/>
          <w:sz w:val="24"/>
        </w:rPr>
        <w:noBreakHyphen/>
        <w:t>89.9</w:t>
      </w:r>
      <w:r>
        <w:rPr>
          <w:rFonts w:ascii="Times New Roman" w:hAnsi="Times New Roman"/>
          <w:sz w:val="24"/>
        </w:rPr>
        <w:tab/>
        <w:t>70</w:t>
      </w:r>
      <w:r>
        <w:rPr>
          <w:rFonts w:ascii="Times New Roman" w:hAnsi="Times New Roman"/>
          <w:sz w:val="24"/>
        </w:rPr>
        <w:noBreakHyphen/>
        <w:t>79.9</w:t>
      </w:r>
      <w:r>
        <w:rPr>
          <w:rFonts w:ascii="Times New Roman" w:hAnsi="Times New Roman"/>
          <w:sz w:val="24"/>
        </w:rPr>
        <w:tab/>
        <w:t>60</w:t>
      </w:r>
      <w:r>
        <w:rPr>
          <w:rFonts w:ascii="Times New Roman" w:hAnsi="Times New Roman"/>
          <w:sz w:val="24"/>
        </w:rPr>
        <w:noBreakHyphen/>
        <w:t>69.9</w:t>
      </w:r>
      <w:r>
        <w:rPr>
          <w:rFonts w:ascii="Times New Roman" w:hAnsi="Times New Roman"/>
          <w:sz w:val="24"/>
        </w:rPr>
        <w:tab/>
        <w:t>Below 60</w:t>
      </w:r>
    </w:p>
    <w:p w:rsidR="007B2BDD" w:rsidRPr="00D45F60"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8"/>
          <w:szCs w:val="8"/>
        </w:rPr>
      </w:pP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The final numerical average will be based on a series of quizzes and assignments, a project and a comprehensive final exam.  The quizzes will be averaged together to provide a quiz average with the lowest quiz or assignment grade being dropped</w:t>
      </w:r>
      <w:r w:rsidR="000B7B82">
        <w:rPr>
          <w:rFonts w:ascii="Times New Roman" w:hAnsi="Times New Roman"/>
          <w:sz w:val="24"/>
        </w:rPr>
        <w:t xml:space="preserve"> (MyStatLab homework will count as one of these grades)</w:t>
      </w:r>
      <w:r>
        <w:rPr>
          <w:rFonts w:ascii="Times New Roman" w:hAnsi="Times New Roman"/>
          <w:sz w:val="24"/>
        </w:rPr>
        <w:t>.  If you do not take a</w:t>
      </w:r>
      <w:r w:rsidR="00D45F60">
        <w:rPr>
          <w:rFonts w:ascii="Times New Roman" w:hAnsi="Times New Roman"/>
          <w:sz w:val="24"/>
        </w:rPr>
        <w:t>n</w:t>
      </w:r>
      <w:r>
        <w:rPr>
          <w:rFonts w:ascii="Times New Roman" w:hAnsi="Times New Roman"/>
          <w:sz w:val="24"/>
        </w:rPr>
        <w:t xml:space="preserve"> </w:t>
      </w:r>
      <w:r w:rsidR="00D45F60">
        <w:rPr>
          <w:rFonts w:ascii="Times New Roman" w:hAnsi="Times New Roman"/>
          <w:sz w:val="24"/>
        </w:rPr>
        <w:t xml:space="preserve">in-class </w:t>
      </w:r>
      <w:r>
        <w:rPr>
          <w:rFonts w:ascii="Times New Roman" w:hAnsi="Times New Roman"/>
          <w:sz w:val="24"/>
        </w:rPr>
        <w:t xml:space="preserve">quiz within 24 hours of when it is given, no makeup will be given and a grade of zero will be assigned.  </w:t>
      </w:r>
      <w:r w:rsidR="00D45F60">
        <w:rPr>
          <w:rFonts w:ascii="Times New Roman" w:hAnsi="Times New Roman"/>
          <w:sz w:val="24"/>
        </w:rPr>
        <w:t>For</w:t>
      </w:r>
      <w:r>
        <w:rPr>
          <w:rFonts w:ascii="Times New Roman" w:hAnsi="Times New Roman"/>
          <w:sz w:val="24"/>
        </w:rPr>
        <w:t xml:space="preserve"> the final average</w:t>
      </w:r>
      <w:r w:rsidR="00D45F60">
        <w:rPr>
          <w:rFonts w:ascii="Times New Roman" w:hAnsi="Times New Roman"/>
          <w:sz w:val="24"/>
        </w:rPr>
        <w:t>,</w:t>
      </w:r>
      <w:r>
        <w:rPr>
          <w:rFonts w:ascii="Times New Roman" w:hAnsi="Times New Roman"/>
          <w:sz w:val="24"/>
        </w:rPr>
        <w:t xml:space="preserve"> </w:t>
      </w:r>
      <w:r w:rsidR="00D45F60">
        <w:rPr>
          <w:rFonts w:ascii="Times New Roman" w:hAnsi="Times New Roman"/>
          <w:sz w:val="24"/>
        </w:rPr>
        <w:t xml:space="preserve">quiz average will each count 40% with </w:t>
      </w:r>
      <w:r>
        <w:rPr>
          <w:rFonts w:ascii="Times New Roman" w:hAnsi="Times New Roman"/>
          <w:sz w:val="24"/>
        </w:rPr>
        <w:t>the project</w:t>
      </w:r>
      <w:r w:rsidR="00D45F60">
        <w:rPr>
          <w:rFonts w:ascii="Times New Roman" w:hAnsi="Times New Roman"/>
          <w:sz w:val="24"/>
        </w:rPr>
        <w:t xml:space="preserve"> and </w:t>
      </w:r>
      <w:r>
        <w:rPr>
          <w:rFonts w:ascii="Times New Roman" w:hAnsi="Times New Roman"/>
          <w:sz w:val="24"/>
        </w:rPr>
        <w:t xml:space="preserve">the final exam </w:t>
      </w:r>
      <w:r w:rsidR="00D45F60">
        <w:rPr>
          <w:rFonts w:ascii="Times New Roman" w:hAnsi="Times New Roman"/>
          <w:sz w:val="24"/>
        </w:rPr>
        <w:t>each counting 30%</w:t>
      </w:r>
      <w:r>
        <w:rPr>
          <w:rFonts w:ascii="Times New Roman" w:hAnsi="Times New Roman"/>
          <w:sz w:val="24"/>
        </w:rPr>
        <w:t xml:space="preserve">.  </w:t>
      </w:r>
    </w:p>
    <w:p w:rsidR="007B2BDD" w:rsidRPr="00D45F60"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rPr>
      </w:pPr>
      <w:r>
        <w:rPr>
          <w:rFonts w:ascii="Times New Roman" w:hAnsi="Times New Roman"/>
          <w:b/>
          <w:sz w:val="28"/>
        </w:rPr>
        <w:t>CLASS ATTENDANCE and HOMEWORK</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Each student is held responsible for the material covered and assignments given during each class.</w:t>
      </w:r>
      <w:r>
        <w:rPr>
          <w:rFonts w:ascii="Times New Roman" w:hAnsi="Times New Roman"/>
          <w:sz w:val="24"/>
        </w:rPr>
        <w:t xml:space="preserve">  If you are forced to miss a class then it is your responsibility to find out what was covered in class.  Quiz dates as well as homework problems will be assigned during class meetings.  Should you be forced to miss a class, then arrange to obtain the notes from a classmate.  It is the policy of VCU to accord students, on an individual basis, the opportunity to observe their traditional religious holidays.  Students desiring to observe a religious holiday of special importance must provide advance written notification to each instructor by the end of the second week of classes.  Also, notify me in advance of necessary absences.  </w:t>
      </w:r>
      <w:r>
        <w:rPr>
          <w:rFonts w:ascii="Times New Roman" w:hAnsi="Times New Roman"/>
          <w:b/>
          <w:sz w:val="24"/>
        </w:rPr>
        <w:t>I do not give makeup quizzes</w:t>
      </w:r>
      <w:r>
        <w:rPr>
          <w:rFonts w:ascii="Times New Roman" w:hAnsi="Times New Roman"/>
          <w:sz w:val="24"/>
        </w:rPr>
        <w:t xml:space="preserve">, but I will try to be reasonable in dealing with individual cases if the situation merits. </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rPr>
      </w:pP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A minimal set of problems illustrating principles that should be learned will be assigned in class.  </w:t>
      </w:r>
      <w:r>
        <w:rPr>
          <w:rFonts w:ascii="Times New Roman" w:hAnsi="Times New Roman"/>
          <w:b/>
          <w:sz w:val="24"/>
        </w:rPr>
        <w:t>The problems will not be collected</w:t>
      </w:r>
      <w:r>
        <w:rPr>
          <w:rFonts w:ascii="Times New Roman" w:hAnsi="Times New Roman"/>
          <w:sz w:val="24"/>
        </w:rPr>
        <w:t xml:space="preserve">, but each student is expected to be prepared to discuss their work if called on during class.  Your attendance and homework performance can be used to improve your letter grade if your average falls slightly below a cutoff.  </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rPr>
      </w:pPr>
      <w:r>
        <w:rPr>
          <w:rFonts w:ascii="Times New Roman" w:hAnsi="Times New Roman"/>
          <w:b/>
          <w:i/>
          <w:sz w:val="24"/>
        </w:rPr>
        <w:t>YOUR ATTENDANCE AND HOMEWORK PERFORMANCE WILL NEVER BE USED TO LOWER YOUR LETTER GRADE!</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rPr>
      </w:pP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aps/>
          <w:sz w:val="28"/>
        </w:rPr>
      </w:pPr>
      <w:r>
        <w:rPr>
          <w:rFonts w:ascii="Times New Roman" w:hAnsi="Times New Roman"/>
          <w:b/>
          <w:caps/>
          <w:sz w:val="28"/>
        </w:rPr>
        <w:t>Rules for quizzes, assignments, and exams</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All calculations for pledged work (quizzes, assignments, project and exam) are expected to have at least three significant digits.</w:t>
      </w:r>
      <w:r>
        <w:rPr>
          <w:rFonts w:ascii="Times New Roman" w:hAnsi="Times New Roman"/>
          <w:sz w:val="24"/>
        </w:rPr>
        <w:t xml:space="preserve">  Calculations rounded off to fewer digits will be considered to be in error due to excessive rounding.  </w:t>
      </w:r>
      <w:r>
        <w:rPr>
          <w:rFonts w:ascii="Times New Roman" w:hAnsi="Times New Roman"/>
          <w:b/>
          <w:sz w:val="24"/>
        </w:rPr>
        <w:t>We have computers in the classroom and students may use the Excel, SPSS or JMP packages to perform computations</w:t>
      </w:r>
      <w:r>
        <w:rPr>
          <w:rFonts w:ascii="Times New Roman" w:hAnsi="Times New Roman"/>
          <w:sz w:val="24"/>
        </w:rPr>
        <w:t xml:space="preserve">. </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16"/>
        </w:rPr>
      </w:pP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 xml:space="preserve">The final exam and all </w:t>
      </w:r>
      <w:r w:rsidR="00D45F60">
        <w:rPr>
          <w:rFonts w:ascii="Times New Roman" w:hAnsi="Times New Roman"/>
          <w:b/>
          <w:sz w:val="24"/>
        </w:rPr>
        <w:t xml:space="preserve">in-class </w:t>
      </w:r>
      <w:r>
        <w:rPr>
          <w:rFonts w:ascii="Times New Roman" w:hAnsi="Times New Roman"/>
          <w:b/>
          <w:sz w:val="24"/>
        </w:rPr>
        <w:t>quizzes will be OPEN BOOK and OPEN NOTES.</w:t>
      </w:r>
      <w:r>
        <w:rPr>
          <w:rFonts w:ascii="Times New Roman" w:hAnsi="Times New Roman"/>
          <w:sz w:val="24"/>
        </w:rPr>
        <w:t xml:space="preserve">  </w:t>
      </w:r>
    </w:p>
    <w:p w:rsidR="00D45F60" w:rsidRDefault="00D45F60">
      <w:pPr>
        <w:rPr>
          <w:rFonts w:ascii="Times New Roman" w:hAnsi="Times New Roman"/>
          <w:sz w:val="24"/>
        </w:rPr>
      </w:pPr>
      <w:r>
        <w:rPr>
          <w:rFonts w:ascii="Times New Roman" w:hAnsi="Times New Roman"/>
          <w:sz w:val="24"/>
        </w:rPr>
        <w:br w:type="page"/>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rPr>
      </w:pPr>
      <w:r>
        <w:rPr>
          <w:rFonts w:ascii="Times New Roman" w:hAnsi="Times New Roman"/>
          <w:b/>
          <w:sz w:val="28"/>
        </w:rPr>
        <w:lastRenderedPageBreak/>
        <w:t>COMPUTING</w:t>
      </w:r>
    </w:p>
    <w:p w:rsidR="00777473" w:rsidRDefault="003422A2" w:rsidP="0034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4"/>
        </w:rPr>
        <w:t>I will use Excel</w:t>
      </w:r>
      <w:r w:rsidR="007B2BDD">
        <w:rPr>
          <w:rFonts w:ascii="Times New Roman" w:hAnsi="Times New Roman"/>
          <w:sz w:val="24"/>
        </w:rPr>
        <w:t xml:space="preserve">, </w:t>
      </w:r>
      <w:r>
        <w:rPr>
          <w:rFonts w:ascii="Times New Roman" w:hAnsi="Times New Roman"/>
          <w:sz w:val="24"/>
        </w:rPr>
        <w:t xml:space="preserve">JMP PRO, and </w:t>
      </w:r>
      <w:r w:rsidR="007B2BDD">
        <w:rPr>
          <w:rFonts w:ascii="Times New Roman" w:hAnsi="Times New Roman"/>
          <w:sz w:val="24"/>
        </w:rPr>
        <w:t>IBM SPSS in class.  You will be expected to use Excel</w:t>
      </w:r>
      <w:r w:rsidR="00F528F7">
        <w:rPr>
          <w:rFonts w:ascii="Times New Roman" w:hAnsi="Times New Roman"/>
          <w:sz w:val="24"/>
        </w:rPr>
        <w:t>, JMP</w:t>
      </w:r>
      <w:r w:rsidR="007B2BDD">
        <w:rPr>
          <w:rFonts w:ascii="Times New Roman" w:hAnsi="Times New Roman"/>
          <w:sz w:val="24"/>
        </w:rPr>
        <w:t>, SPSS or a comparable software package to perform analyses on provided data sets</w:t>
      </w:r>
      <w:r w:rsidR="00F528F7">
        <w:rPr>
          <w:rFonts w:ascii="Times New Roman" w:hAnsi="Times New Roman"/>
          <w:sz w:val="24"/>
        </w:rPr>
        <w:t>.</w:t>
      </w:r>
      <w:r w:rsidR="007B2BDD">
        <w:rPr>
          <w:rFonts w:ascii="Times New Roman" w:hAnsi="Times New Roman"/>
          <w:sz w:val="24"/>
        </w:rPr>
        <w:t xml:space="preserve">  </w:t>
      </w:r>
      <w:r w:rsidR="00C60571">
        <w:rPr>
          <w:rFonts w:ascii="Times New Roman" w:hAnsi="Times New Roman"/>
          <w:sz w:val="24"/>
        </w:rPr>
        <w:t xml:space="preserve">These tools may also be used for in-class quizzes and the final exam.  </w:t>
      </w:r>
      <w:r w:rsidRPr="00FE4D4E">
        <w:rPr>
          <w:rFonts w:ascii="Times New Roman" w:hAnsi="Times New Roman"/>
          <w:sz w:val="22"/>
          <w:szCs w:val="22"/>
        </w:rPr>
        <w:t xml:space="preserve">VCU has license agreements allowing VCU students to use Excel, JMP and SPSS products at no additional cost.  </w:t>
      </w:r>
    </w:p>
    <w:p w:rsidR="00777473" w:rsidRDefault="003422A2" w:rsidP="0034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FE4D4E">
        <w:rPr>
          <w:rFonts w:ascii="Times New Roman" w:hAnsi="Times New Roman"/>
          <w:sz w:val="22"/>
          <w:szCs w:val="22"/>
          <w:lang w:val="en"/>
        </w:rPr>
        <w:t>Microsoft Office</w:t>
      </w:r>
      <w:r w:rsidRPr="00FE4D4E">
        <w:rPr>
          <w:sz w:val="22"/>
          <w:szCs w:val="22"/>
          <w:lang w:val="en"/>
        </w:rPr>
        <w:t xml:space="preserve"> </w:t>
      </w:r>
      <w:r w:rsidRPr="00FE4D4E">
        <w:rPr>
          <w:rFonts w:ascii="Times New Roman" w:hAnsi="Times New Roman"/>
          <w:b/>
          <w:sz w:val="22"/>
          <w:szCs w:val="22"/>
        </w:rPr>
        <w:t>free download</w:t>
      </w:r>
      <w:r w:rsidRPr="00FE4D4E">
        <w:rPr>
          <w:rFonts w:ascii="Times New Roman" w:hAnsi="Times New Roman"/>
          <w:sz w:val="22"/>
          <w:szCs w:val="22"/>
        </w:rPr>
        <w:t xml:space="preserve"> details at</w:t>
      </w:r>
      <w:r>
        <w:rPr>
          <w:rFonts w:ascii="Times New Roman" w:hAnsi="Times New Roman"/>
          <w:sz w:val="24"/>
          <w:szCs w:val="24"/>
        </w:rPr>
        <w:t xml:space="preserve"> </w:t>
      </w:r>
    </w:p>
    <w:p w:rsidR="003422A2" w:rsidRDefault="003422A2" w:rsidP="0034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FE4D4E">
        <w:rPr>
          <w:rFonts w:ascii="Times New Roman" w:hAnsi="Times New Roman"/>
          <w:b/>
          <w:sz w:val="28"/>
          <w:szCs w:val="28"/>
        </w:rPr>
        <w:t>http://www.ts.vcu.edu/software-center/general-purpose/microsoft-office/</w:t>
      </w:r>
      <w:r>
        <w:rPr>
          <w:rFonts w:ascii="Times New Roman" w:hAnsi="Times New Roman"/>
          <w:sz w:val="24"/>
          <w:szCs w:val="24"/>
        </w:rPr>
        <w:t xml:space="preserve"> </w:t>
      </w:r>
    </w:p>
    <w:p w:rsidR="00F528F7" w:rsidRDefault="00F528F7" w:rsidP="00F5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D351FD">
        <w:rPr>
          <w:rFonts w:ascii="Times New Roman" w:hAnsi="Times New Roman"/>
          <w:b/>
          <w:sz w:val="28"/>
          <w:szCs w:val="28"/>
        </w:rPr>
        <w:t>JMP</w:t>
      </w:r>
      <w:r>
        <w:rPr>
          <w:rFonts w:ascii="Times New Roman" w:hAnsi="Times New Roman"/>
          <w:sz w:val="24"/>
          <w:szCs w:val="24"/>
        </w:rPr>
        <w:t xml:space="preserve"> details at </w:t>
      </w:r>
      <w:r w:rsidRPr="00FE4D4E">
        <w:rPr>
          <w:rFonts w:ascii="Times New Roman" w:hAnsi="Times New Roman"/>
          <w:b/>
          <w:sz w:val="28"/>
          <w:szCs w:val="28"/>
        </w:rPr>
        <w:t xml:space="preserve">http://www.ts.vcu.edu/software-center/data-analysis/jmp/ </w:t>
      </w:r>
      <w:r>
        <w:rPr>
          <w:rFonts w:ascii="Times New Roman" w:hAnsi="Times New Roman"/>
          <w:sz w:val="24"/>
          <w:szCs w:val="24"/>
        </w:rPr>
        <w:t xml:space="preserve">and  </w:t>
      </w:r>
    </w:p>
    <w:p w:rsidR="00F528F7" w:rsidRDefault="00F528F7" w:rsidP="00F5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3C4175">
        <w:rPr>
          <w:rFonts w:ascii="Times New Roman" w:hAnsi="Times New Roman"/>
          <w:b/>
          <w:sz w:val="28"/>
          <w:szCs w:val="28"/>
        </w:rPr>
        <w:t>SPSS</w:t>
      </w:r>
      <w:r w:rsidRPr="003C4175">
        <w:rPr>
          <w:rFonts w:ascii="Times New Roman" w:hAnsi="Times New Roman"/>
          <w:sz w:val="28"/>
          <w:szCs w:val="28"/>
        </w:rPr>
        <w:t xml:space="preserve"> </w:t>
      </w:r>
      <w:r>
        <w:rPr>
          <w:rFonts w:ascii="Times New Roman" w:hAnsi="Times New Roman"/>
          <w:sz w:val="24"/>
          <w:szCs w:val="24"/>
        </w:rPr>
        <w:t>details at</w:t>
      </w:r>
      <w:r w:rsidRPr="00902289">
        <w:rPr>
          <w:rFonts w:ascii="Times New Roman" w:hAnsi="Times New Roman"/>
          <w:b/>
          <w:bCs/>
          <w:sz w:val="24"/>
          <w:szCs w:val="24"/>
        </w:rPr>
        <w:t xml:space="preserve"> </w:t>
      </w:r>
      <w:r w:rsidRPr="0073289E">
        <w:rPr>
          <w:rFonts w:ascii="Times New Roman" w:hAnsi="Times New Roman"/>
          <w:b/>
          <w:bCs/>
          <w:sz w:val="28"/>
          <w:szCs w:val="28"/>
        </w:rPr>
        <w:t>http://www.ts.vcu.edu/software-center/data-analysis/spss/</w:t>
      </w:r>
    </w:p>
    <w:p w:rsidR="007B2BDD" w:rsidRPr="00B33D68"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Projects may be done using other statistical analysis packages such as SAS or STATA if you get prior approval.  </w:t>
      </w:r>
      <w:r w:rsidRPr="009D239E">
        <w:rPr>
          <w:rFonts w:ascii="Times New Roman" w:hAnsi="Times New Roman"/>
          <w:sz w:val="24"/>
        </w:rPr>
        <w:t xml:space="preserve">Users should be familiar with VCU’s Computer Ethics Policy at </w:t>
      </w:r>
      <w:r w:rsidR="00F528F7" w:rsidRPr="00F528F7">
        <w:rPr>
          <w:rFonts w:ascii="Times New Roman" w:hAnsi="Times New Roman"/>
          <w:b/>
          <w:sz w:val="24"/>
          <w:lang w:val="en"/>
        </w:rPr>
        <w:t>http://www.controller.vcu.edu/finpolicies/compethics.htm</w:t>
      </w:r>
      <w:r w:rsidRPr="009D239E">
        <w:rPr>
          <w:rFonts w:ascii="Times New Roman" w:hAnsi="Times New Roman"/>
          <w:b/>
          <w:sz w:val="24"/>
        </w:rPr>
        <w:t>.</w:t>
      </w:r>
    </w:p>
    <w:p w:rsidR="003F5219" w:rsidRDefault="003F5219" w:rsidP="007B2BDD">
      <w:pPr>
        <w:tabs>
          <w:tab w:val="left" w:pos="0"/>
          <w:tab w:val="left" w:pos="720"/>
          <w:tab w:val="left" w:pos="1440"/>
          <w:tab w:val="left" w:pos="2160"/>
          <w:tab w:val="left" w:pos="2880"/>
          <w:tab w:val="left" w:pos="3600"/>
          <w:tab w:val="left" w:pos="4320"/>
          <w:tab w:val="left" w:pos="5040"/>
          <w:tab w:val="left" w:pos="5760"/>
          <w:tab w:val="left" w:pos="6480"/>
          <w:tab w:val="left" w:pos="10890"/>
        </w:tabs>
        <w:rPr>
          <w:b/>
          <w:caps/>
          <w:sz w:val="28"/>
        </w:rPr>
      </w:pPr>
    </w:p>
    <w:p w:rsidR="007B2BDD" w:rsidRDefault="007B2BDD" w:rsidP="007B2BDD">
      <w:pPr>
        <w:tabs>
          <w:tab w:val="left" w:pos="0"/>
          <w:tab w:val="left" w:pos="720"/>
          <w:tab w:val="left" w:pos="1440"/>
          <w:tab w:val="left" w:pos="2160"/>
          <w:tab w:val="left" w:pos="2880"/>
          <w:tab w:val="left" w:pos="3600"/>
          <w:tab w:val="left" w:pos="4320"/>
          <w:tab w:val="left" w:pos="5040"/>
          <w:tab w:val="left" w:pos="5760"/>
          <w:tab w:val="left" w:pos="6480"/>
          <w:tab w:val="left" w:pos="10890"/>
        </w:tabs>
        <w:rPr>
          <w:b/>
          <w:caps/>
          <w:sz w:val="28"/>
        </w:rPr>
      </w:pPr>
      <w:r>
        <w:rPr>
          <w:b/>
          <w:caps/>
          <w:sz w:val="28"/>
        </w:rPr>
        <w:t>Unforeseen cancellation of class</w:t>
      </w:r>
    </w:p>
    <w:p w:rsidR="007B2BDD" w:rsidRDefault="007B2BDD" w:rsidP="007B2BDD">
      <w:pPr>
        <w:pStyle w:val="BodyText"/>
        <w:rPr>
          <w:b/>
          <w:sz w:val="28"/>
        </w:rPr>
      </w:pPr>
      <w:r>
        <w:t>If a class is canceled because of an unforeseen event then all assignments for that class meeting, including quizzes, carry ov</w:t>
      </w:r>
      <w:r w:rsidR="003F5219">
        <w:t xml:space="preserve">er to the next class meeting.  </w:t>
      </w:r>
      <w:r>
        <w:t xml:space="preserve">In the case of inclement weather, I will make every effort to be in class if VCU is not closed.  You must assess the risks involved in your situation and decide what you should do.  Also you must accept the consequences of your decision and be responsible for the material covered if you choose to miss class.  The university maintains an inclement weather telephone number, </w:t>
      </w:r>
      <w:r>
        <w:rPr>
          <w:b/>
          <w:bCs/>
        </w:rPr>
        <w:t>(804) 278-1727</w:t>
      </w:r>
      <w:r>
        <w:t xml:space="preserve">, as well as an inclement weather and office closing web page found at </w:t>
      </w:r>
      <w:r w:rsidRPr="003F5219">
        <w:rPr>
          <w:b/>
        </w:rPr>
        <w:t>http://www.vcu.edu/alert/</w:t>
      </w:r>
      <w:r>
        <w:t xml:space="preserve"> </w:t>
      </w:r>
      <w:r w:rsidRPr="006C694F">
        <w:rPr>
          <w:bCs/>
          <w:szCs w:val="24"/>
        </w:rPr>
        <w:t>&amp; you can sign up for</w:t>
      </w:r>
      <w:r w:rsidRPr="006C694F">
        <w:rPr>
          <w:b/>
          <w:bCs/>
          <w:szCs w:val="24"/>
        </w:rPr>
        <w:t xml:space="preserve"> </w:t>
      </w:r>
      <w:r w:rsidRPr="006C694F">
        <w:rPr>
          <w:color w:val="000000"/>
          <w:szCs w:val="24"/>
        </w:rPr>
        <w:t xml:space="preserve">emergency text messaging </w:t>
      </w:r>
      <w:r>
        <w:rPr>
          <w:color w:val="000000"/>
          <w:szCs w:val="24"/>
        </w:rPr>
        <w:t xml:space="preserve">or e-mail notices for non-VCU addresses </w:t>
      </w:r>
      <w:r w:rsidRPr="006C694F">
        <w:rPr>
          <w:color w:val="000000"/>
          <w:szCs w:val="24"/>
        </w:rPr>
        <w:t xml:space="preserve">at </w:t>
      </w:r>
      <w:r w:rsidRPr="00253AC5">
        <w:rPr>
          <w:b/>
          <w:sz w:val="28"/>
          <w:szCs w:val="28"/>
        </w:rPr>
        <w:t>http://www.vcu.edu/alert/notify</w:t>
      </w:r>
      <w:r>
        <w:t>.</w:t>
      </w:r>
      <w:r>
        <w:rPr>
          <w:b/>
          <w:sz w:val="28"/>
        </w:rPr>
        <w:t xml:space="preserve"> </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rPr>
      </w:pPr>
      <w:r>
        <w:rPr>
          <w:rFonts w:ascii="Times New Roman" w:hAnsi="Times New Roman"/>
          <w:b/>
          <w:sz w:val="28"/>
        </w:rPr>
        <w:t>CLASS RELATIONS</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Here is some of my personal philosophy that will have an important bearing on our relationship during this course.  I ask that classroom behavior be orderly and reasonable.  I intend to respect you as a person and I expect each of you to do the same for your classmates and me.  Constructive criticism is necessary in the education process but in excess it is destructive and indicates a lack of respect for others.  I am concerned about you.  As a teacher, I am concerned about your progress as a student.  As a Christian and a fellow human being, I am concerned about you as a person and your personal problems.  I invite you to come to me with difficulties you are having in class or out.  As a practical matter, I have many students and limited time available.  Hence, I do not have time to waste with people who are not willing to make an effort to help themselves.  Should you need help, please come for help before you get in over your head.  If you have any constructive criticism for me that you believe will benefit our entire class or future classes, please come to me privately with this.  I do appreciate this feedback that is essential for improving the quality of my classes.  It is important to have an environment that is conducive to learning and VCU has policies to govern </w:t>
      </w:r>
      <w:r w:rsidR="00F30524">
        <w:rPr>
          <w:rFonts w:ascii="Times New Roman" w:hAnsi="Times New Roman"/>
          <w:sz w:val="24"/>
        </w:rPr>
        <w:t xml:space="preserve">discrimination, </w:t>
      </w:r>
      <w:r>
        <w:rPr>
          <w:rFonts w:ascii="Times New Roman" w:hAnsi="Times New Roman"/>
          <w:sz w:val="24"/>
        </w:rPr>
        <w:t xml:space="preserve">sexual harassment </w:t>
      </w:r>
      <w:r w:rsidR="00F30524" w:rsidRPr="00F30524">
        <w:rPr>
          <w:b/>
          <w:sz w:val="28"/>
          <w:szCs w:val="28"/>
        </w:rPr>
        <w:t xml:space="preserve">http://equity.vcu.edu/discrimination/ </w:t>
      </w:r>
      <w:r>
        <w:rPr>
          <w:rFonts w:ascii="Times New Roman" w:hAnsi="Times New Roman"/>
          <w:sz w:val="24"/>
        </w:rPr>
        <w:t>and other unacceptable conduct that does not respect fellow members of the university community.</w:t>
      </w:r>
    </w:p>
    <w:p w:rsidR="007B2BDD" w:rsidRDefault="007B2BDD" w:rsidP="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3B0750" w:rsidRDefault="003B0750">
      <w:pPr>
        <w:rPr>
          <w:rFonts w:ascii="Times New Roman" w:hAnsi="Times New Roman"/>
          <w:b/>
          <w:sz w:val="28"/>
        </w:rPr>
      </w:pPr>
      <w:r>
        <w:rPr>
          <w:b/>
          <w:sz w:val="28"/>
        </w:rPr>
        <w:br w:type="page"/>
      </w:r>
    </w:p>
    <w:p w:rsidR="003B0750" w:rsidRDefault="003B0750" w:rsidP="003B0750">
      <w:pPr>
        <w:pStyle w:val="BodyText"/>
        <w:rPr>
          <w:b/>
          <w:sz w:val="28"/>
        </w:rPr>
      </w:pPr>
      <w:r>
        <w:rPr>
          <w:b/>
          <w:sz w:val="28"/>
        </w:rPr>
        <w:lastRenderedPageBreak/>
        <w:t>GENERAL COMMENTS</w:t>
      </w:r>
    </w:p>
    <w:p w:rsidR="003B0750" w:rsidRDefault="003B0750" w:rsidP="003B0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This course is clearly quantitative in nature.  Emphasis will be on improving problem solving skills and understanding the concepts to enhance your ability to recognize the benefits, potential uses and limitations of the methods being studied.  </w:t>
      </w:r>
      <w:r>
        <w:rPr>
          <w:sz w:val="24"/>
        </w:rPr>
        <w:t>Emphasis will be on practical application rather than theoretical foundations for the methods and it will not suffice to memorize rote manipulations of formulas and procedures.</w:t>
      </w:r>
    </w:p>
    <w:p w:rsidR="003B0750" w:rsidRDefault="003B0750" w:rsidP="003B0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3B0750" w:rsidRDefault="003B0750" w:rsidP="003B0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This course will depend on the utilization of previously acquired skills.  Most likely some of you are well prepared while others may have a weaker foundation.  If your foundation is weaker, then you will need to give additional time and effort to this course in order to succeed.</w:t>
      </w:r>
    </w:p>
    <w:p w:rsidR="003B0750" w:rsidRDefault="003B0750" w:rsidP="003B0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7B2BDD" w:rsidRDefault="007B2BDD" w:rsidP="007B2BDD">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b/>
          <w:caps/>
          <w:sz w:val="28"/>
          <w:szCs w:val="28"/>
        </w:rPr>
      </w:pPr>
      <w:r>
        <w:rPr>
          <w:rFonts w:ascii="Times New Roman" w:hAnsi="Times New Roman"/>
          <w:b/>
          <w:caps/>
          <w:sz w:val="28"/>
          <w:szCs w:val="28"/>
        </w:rPr>
        <w:t>VCU Syllabi statements that apply to this class</w:t>
      </w:r>
      <w:r w:rsidRPr="006A4486">
        <w:rPr>
          <w:rFonts w:ascii="Times New Roman" w:hAnsi="Times New Roman"/>
          <w:b/>
          <w:caps/>
          <w:sz w:val="28"/>
          <w:szCs w:val="28"/>
        </w:rPr>
        <w:t xml:space="preserve"> </w:t>
      </w:r>
    </w:p>
    <w:p w:rsidR="00F30524" w:rsidRDefault="007B2BDD" w:rsidP="007B2BDD">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rPr>
      </w:pPr>
      <w:r>
        <w:rPr>
          <w:rFonts w:ascii="Times New Roman" w:hAnsi="Times New Roman"/>
          <w:sz w:val="24"/>
        </w:rPr>
        <w:t xml:space="preserve">These statements are found at </w:t>
      </w:r>
    </w:p>
    <w:p w:rsidR="007B2BDD" w:rsidRDefault="00F30524" w:rsidP="007B2BDD">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rPr>
      </w:pPr>
      <w:r w:rsidRPr="00F30524">
        <w:rPr>
          <w:rFonts w:ascii="Times New Roman" w:hAnsi="Times New Roman"/>
          <w:b/>
          <w:sz w:val="24"/>
        </w:rPr>
        <w:t>http://www.provost.vcu.edu/academic-affairs/operations/syllabus-statements/</w:t>
      </w:r>
    </w:p>
    <w:p w:rsidR="007B2BDD" w:rsidRDefault="007B2BDD" w:rsidP="007B2BDD">
      <w:pPr>
        <w:tabs>
          <w:tab w:val="left" w:pos="0"/>
          <w:tab w:val="left" w:pos="720"/>
          <w:tab w:val="left" w:pos="1440"/>
          <w:tab w:val="left" w:pos="2160"/>
          <w:tab w:val="left" w:pos="2880"/>
          <w:tab w:val="left" w:pos="3600"/>
          <w:tab w:val="left" w:pos="4320"/>
          <w:tab w:val="left" w:pos="5040"/>
          <w:tab w:val="left" w:pos="5760"/>
          <w:tab w:val="left" w:pos="6480"/>
        </w:tabs>
        <w:rPr>
          <w:rFonts w:ascii="Verdana" w:hAnsi="Verdana"/>
          <w:color w:val="503824"/>
          <w:sz w:val="17"/>
          <w:szCs w:val="17"/>
        </w:rPr>
      </w:pPr>
      <w:r>
        <w:rPr>
          <w:rFonts w:ascii="Times New Roman" w:hAnsi="Times New Roman"/>
          <w:sz w:val="24"/>
        </w:rPr>
        <w:t xml:space="preserve">VCU complies with the requirements of the Rehabilitation Act of 1973 and the American Disabilities Act of 1990.  </w:t>
      </w:r>
      <w:r w:rsidRPr="00CD2369">
        <w:rPr>
          <w:rFonts w:ascii="Times New Roman" w:hAnsi="Times New Roman"/>
          <w:b/>
          <w:sz w:val="24"/>
        </w:rPr>
        <w:t>If you have a disability</w:t>
      </w:r>
      <w:r w:rsidRPr="006A4486">
        <w:rPr>
          <w:rFonts w:ascii="Times New Roman" w:hAnsi="Times New Roman"/>
          <w:sz w:val="24"/>
        </w:rPr>
        <w:t xml:space="preserve"> that requires an academic </w:t>
      </w:r>
      <w:r>
        <w:rPr>
          <w:rFonts w:ascii="Times New Roman" w:hAnsi="Times New Roman"/>
          <w:sz w:val="24"/>
        </w:rPr>
        <w:t xml:space="preserve">accommodation, </w:t>
      </w:r>
      <w:r w:rsidRPr="00CD2369">
        <w:rPr>
          <w:rFonts w:ascii="Times New Roman" w:hAnsi="Times New Roman"/>
          <w:b/>
          <w:sz w:val="24"/>
        </w:rPr>
        <w:t>see me privately</w:t>
      </w:r>
      <w:r>
        <w:rPr>
          <w:rFonts w:ascii="Times New Roman" w:hAnsi="Times New Roman"/>
          <w:sz w:val="24"/>
        </w:rPr>
        <w:t>.</w:t>
      </w:r>
    </w:p>
    <w:p w:rsidR="003111ED" w:rsidRDefault="003111ED" w:rsidP="00311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7B2BDD" w:rsidRPr="006E3AAD" w:rsidRDefault="007B2BDD" w:rsidP="007B2BDD">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8"/>
          <w:szCs w:val="28"/>
        </w:rPr>
      </w:pPr>
      <w:r w:rsidRPr="006E3AAD">
        <w:rPr>
          <w:rFonts w:ascii="Times New Roman" w:hAnsi="Times New Roman"/>
          <w:b/>
          <w:caps/>
          <w:sz w:val="28"/>
          <w:szCs w:val="28"/>
        </w:rPr>
        <w:t>cell phones</w:t>
      </w:r>
    </w:p>
    <w:p w:rsidR="007B2BDD" w:rsidRPr="006E3AAD" w:rsidRDefault="007B2BDD" w:rsidP="007B2BDD">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rPr>
      </w:pPr>
      <w:r w:rsidRPr="006E3AAD">
        <w:rPr>
          <w:rFonts w:ascii="Times New Roman" w:hAnsi="Times New Roman"/>
          <w:sz w:val="24"/>
        </w:rPr>
        <w:t xml:space="preserve">I ask that cell phones are on vibrate during class.  If you have to respond to a call, please get up quietly and step outside the classroom.  </w:t>
      </w:r>
    </w:p>
    <w:p w:rsidR="007B2BDD" w:rsidRDefault="007B2BDD" w:rsidP="007B2BDD">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8"/>
          <w:szCs w:val="28"/>
        </w:rPr>
      </w:pPr>
      <w:r w:rsidRPr="006E3AAD">
        <w:rPr>
          <w:rFonts w:ascii="Times New Roman" w:hAnsi="Times New Roman"/>
          <w:b/>
          <w:sz w:val="28"/>
          <w:szCs w:val="28"/>
        </w:rPr>
        <w:t>For Emergencies contact the VCU Police (828-1234)</w:t>
      </w:r>
      <w:r>
        <w:rPr>
          <w:rFonts w:ascii="Times New Roman" w:hAnsi="Times New Roman"/>
          <w:b/>
          <w:sz w:val="28"/>
          <w:szCs w:val="28"/>
        </w:rPr>
        <w:t>.</w:t>
      </w:r>
    </w:p>
    <w:p w:rsidR="003111ED" w:rsidRDefault="003111ED" w:rsidP="00311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3111ED" w:rsidRPr="003111ED" w:rsidRDefault="003111ED" w:rsidP="003111ED">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b/>
          <w:caps/>
          <w:sz w:val="28"/>
          <w:szCs w:val="28"/>
        </w:rPr>
      </w:pPr>
      <w:r w:rsidRPr="003111ED">
        <w:rPr>
          <w:rFonts w:ascii="Times New Roman" w:hAnsi="Times New Roman"/>
          <w:b/>
          <w:caps/>
          <w:sz w:val="28"/>
          <w:szCs w:val="28"/>
        </w:rPr>
        <w:t>prerequisite knowledge</w:t>
      </w:r>
    </w:p>
    <w:p w:rsidR="003111ED" w:rsidRDefault="003111ED" w:rsidP="003111ED">
      <w:pPr>
        <w:rPr>
          <w:rFonts w:ascii="Times New Roman" w:hAnsi="Times New Roman"/>
          <w:sz w:val="24"/>
          <w:szCs w:val="24"/>
        </w:rPr>
      </w:pPr>
      <w:r w:rsidRPr="003111ED">
        <w:rPr>
          <w:rFonts w:ascii="Times New Roman" w:hAnsi="Times New Roman"/>
          <w:sz w:val="24"/>
          <w:szCs w:val="24"/>
        </w:rPr>
        <w:t>The chapters/sections of</w:t>
      </w:r>
      <w:r>
        <w:rPr>
          <w:rFonts w:ascii="Times New Roman" w:hAnsi="Times New Roman"/>
          <w:b/>
          <w:sz w:val="24"/>
          <w:szCs w:val="24"/>
        </w:rPr>
        <w:t xml:space="preserve"> </w:t>
      </w:r>
      <w:r w:rsidRPr="00B9145F">
        <w:rPr>
          <w:rFonts w:ascii="Times New Roman" w:hAnsi="Times New Roman"/>
          <w:b/>
          <w:i/>
          <w:sz w:val="28"/>
          <w:szCs w:val="28"/>
        </w:rPr>
        <w:t>Statistics for Business: Decision Making and Analysis</w:t>
      </w:r>
      <w:r>
        <w:rPr>
          <w:rFonts w:ascii="Times New Roman" w:hAnsi="Times New Roman"/>
          <w:b/>
          <w:sz w:val="24"/>
          <w:szCs w:val="24"/>
        </w:rPr>
        <w:t xml:space="preserve"> (2</w:t>
      </w:r>
      <w:r w:rsidRPr="003111ED">
        <w:rPr>
          <w:rFonts w:ascii="Times New Roman" w:hAnsi="Times New Roman"/>
          <w:b/>
          <w:sz w:val="24"/>
          <w:szCs w:val="24"/>
          <w:vertAlign w:val="superscript"/>
        </w:rPr>
        <w:t>nd</w:t>
      </w:r>
      <w:r>
        <w:rPr>
          <w:rFonts w:ascii="Times New Roman" w:hAnsi="Times New Roman"/>
          <w:b/>
          <w:sz w:val="24"/>
          <w:szCs w:val="24"/>
        </w:rPr>
        <w:t xml:space="preserve"> edition) </w:t>
      </w:r>
      <w:r>
        <w:rPr>
          <w:rFonts w:ascii="Times New Roman" w:hAnsi="Times New Roman"/>
          <w:sz w:val="24"/>
          <w:szCs w:val="24"/>
        </w:rPr>
        <w:t>listed below cover what is considered to be prerequisite knowledge for SCMA 632.</w:t>
      </w:r>
    </w:p>
    <w:p w:rsidR="003111ED" w:rsidRDefault="003111ED" w:rsidP="003111ED">
      <w:pPr>
        <w:rPr>
          <w:rFonts w:ascii="Times New Roman" w:hAnsi="Times New Roman"/>
          <w:sz w:val="24"/>
          <w:szCs w:val="24"/>
        </w:rPr>
      </w:pPr>
    </w:p>
    <w:p w:rsidR="003111ED" w:rsidRDefault="003111ED" w:rsidP="003111ED">
      <w:pPr>
        <w:rPr>
          <w:rFonts w:ascii="Times New Roman" w:hAnsi="Times New Roman"/>
          <w:sz w:val="24"/>
          <w:szCs w:val="24"/>
        </w:rPr>
      </w:pPr>
      <w:r>
        <w:rPr>
          <w:rFonts w:ascii="Times New Roman" w:hAnsi="Times New Roman"/>
          <w:sz w:val="24"/>
          <w:szCs w:val="24"/>
        </w:rPr>
        <w:t>Part One</w:t>
      </w:r>
    </w:p>
    <w:p w:rsidR="003111ED" w:rsidRDefault="003111ED" w:rsidP="003111ED">
      <w:pPr>
        <w:rPr>
          <w:rFonts w:ascii="Times New Roman" w:hAnsi="Times New Roman"/>
          <w:sz w:val="24"/>
          <w:szCs w:val="24"/>
        </w:rPr>
      </w:pPr>
      <w:r>
        <w:rPr>
          <w:rFonts w:ascii="Times New Roman" w:hAnsi="Times New Roman"/>
          <w:sz w:val="24"/>
          <w:szCs w:val="24"/>
        </w:rPr>
        <w:t>Chapter 2, Data</w:t>
      </w:r>
    </w:p>
    <w:p w:rsidR="003111ED" w:rsidRDefault="003111ED" w:rsidP="003111ED">
      <w:pPr>
        <w:rPr>
          <w:rFonts w:ascii="Times New Roman" w:hAnsi="Times New Roman"/>
          <w:sz w:val="24"/>
          <w:szCs w:val="24"/>
        </w:rPr>
      </w:pPr>
      <w:r>
        <w:rPr>
          <w:rFonts w:ascii="Times New Roman" w:hAnsi="Times New Roman"/>
          <w:sz w:val="24"/>
          <w:szCs w:val="24"/>
        </w:rPr>
        <w:t xml:space="preserve">Chapter 4, Describing </w:t>
      </w:r>
      <w:r w:rsidR="000C2EC4">
        <w:rPr>
          <w:rFonts w:ascii="Times New Roman" w:hAnsi="Times New Roman"/>
          <w:sz w:val="24"/>
          <w:szCs w:val="24"/>
        </w:rPr>
        <w:t>Numerical</w:t>
      </w:r>
      <w:r>
        <w:rPr>
          <w:rFonts w:ascii="Times New Roman" w:hAnsi="Times New Roman"/>
          <w:sz w:val="24"/>
          <w:szCs w:val="24"/>
        </w:rPr>
        <w:t xml:space="preserve"> Data</w:t>
      </w:r>
    </w:p>
    <w:p w:rsidR="003111ED" w:rsidRDefault="003111ED" w:rsidP="003111ED">
      <w:pPr>
        <w:rPr>
          <w:rFonts w:ascii="Times New Roman" w:hAnsi="Times New Roman"/>
          <w:sz w:val="24"/>
          <w:szCs w:val="24"/>
        </w:rPr>
      </w:pPr>
      <w:r>
        <w:rPr>
          <w:rFonts w:ascii="Times New Roman" w:hAnsi="Times New Roman"/>
          <w:sz w:val="24"/>
          <w:szCs w:val="24"/>
        </w:rPr>
        <w:t>Chapter 5, Association between Categorical Variables</w:t>
      </w:r>
    </w:p>
    <w:p w:rsidR="003111ED" w:rsidRDefault="003111ED" w:rsidP="003111ED">
      <w:pPr>
        <w:rPr>
          <w:rFonts w:ascii="Times New Roman" w:hAnsi="Times New Roman"/>
          <w:sz w:val="24"/>
          <w:szCs w:val="24"/>
        </w:rPr>
      </w:pPr>
      <w:r>
        <w:rPr>
          <w:rFonts w:ascii="Times New Roman" w:hAnsi="Times New Roman"/>
          <w:sz w:val="24"/>
          <w:szCs w:val="24"/>
        </w:rPr>
        <w:t>Chapter 6, Association between Quantitative Variables</w:t>
      </w:r>
    </w:p>
    <w:p w:rsidR="003111ED" w:rsidRDefault="003111ED" w:rsidP="003111ED">
      <w:pPr>
        <w:rPr>
          <w:rFonts w:ascii="Times New Roman" w:hAnsi="Times New Roman"/>
          <w:sz w:val="24"/>
          <w:szCs w:val="24"/>
        </w:rPr>
      </w:pPr>
    </w:p>
    <w:p w:rsidR="003111ED" w:rsidRDefault="003111ED" w:rsidP="003111ED">
      <w:pPr>
        <w:rPr>
          <w:rFonts w:ascii="Times New Roman" w:hAnsi="Times New Roman"/>
          <w:sz w:val="24"/>
          <w:szCs w:val="24"/>
        </w:rPr>
      </w:pPr>
      <w:r>
        <w:rPr>
          <w:rFonts w:ascii="Times New Roman" w:hAnsi="Times New Roman"/>
          <w:sz w:val="24"/>
          <w:szCs w:val="24"/>
        </w:rPr>
        <w:t>Part Two</w:t>
      </w:r>
    </w:p>
    <w:p w:rsidR="003111ED" w:rsidRDefault="003111ED" w:rsidP="003111ED">
      <w:pPr>
        <w:rPr>
          <w:rFonts w:ascii="Times New Roman" w:hAnsi="Times New Roman"/>
          <w:sz w:val="24"/>
          <w:szCs w:val="24"/>
        </w:rPr>
      </w:pPr>
      <w:r>
        <w:rPr>
          <w:rFonts w:ascii="Times New Roman" w:hAnsi="Times New Roman"/>
          <w:sz w:val="24"/>
          <w:szCs w:val="24"/>
        </w:rPr>
        <w:t>Chapter 7, Probability</w:t>
      </w:r>
    </w:p>
    <w:p w:rsidR="003111ED" w:rsidRDefault="003111ED" w:rsidP="003111ED">
      <w:pPr>
        <w:rPr>
          <w:rFonts w:ascii="Times New Roman" w:hAnsi="Times New Roman"/>
          <w:sz w:val="24"/>
          <w:szCs w:val="24"/>
        </w:rPr>
      </w:pPr>
      <w:r>
        <w:rPr>
          <w:rFonts w:ascii="Times New Roman" w:hAnsi="Times New Roman"/>
          <w:sz w:val="24"/>
          <w:szCs w:val="24"/>
        </w:rPr>
        <w:t>Section 8.2, Dependent Events</w:t>
      </w:r>
    </w:p>
    <w:p w:rsidR="003111ED" w:rsidRDefault="003111ED" w:rsidP="003111ED">
      <w:pPr>
        <w:rPr>
          <w:rFonts w:ascii="Times New Roman" w:hAnsi="Times New Roman"/>
          <w:sz w:val="24"/>
          <w:szCs w:val="24"/>
        </w:rPr>
      </w:pPr>
      <w:r>
        <w:rPr>
          <w:rFonts w:ascii="Times New Roman" w:hAnsi="Times New Roman"/>
          <w:sz w:val="24"/>
          <w:szCs w:val="24"/>
        </w:rPr>
        <w:t>Sections 9.1 &amp; 9.2, Random Variables</w:t>
      </w:r>
    </w:p>
    <w:p w:rsidR="003111ED" w:rsidRDefault="003111ED" w:rsidP="003111ED">
      <w:pPr>
        <w:rPr>
          <w:rFonts w:ascii="Times New Roman" w:hAnsi="Times New Roman"/>
          <w:sz w:val="24"/>
          <w:szCs w:val="24"/>
        </w:rPr>
      </w:pPr>
      <w:r>
        <w:rPr>
          <w:rFonts w:ascii="Times New Roman" w:hAnsi="Times New Roman"/>
          <w:sz w:val="24"/>
          <w:szCs w:val="24"/>
        </w:rPr>
        <w:t>Sections 10.2 &amp; 10.4, Distribution and Dependence of Random Variables</w:t>
      </w:r>
    </w:p>
    <w:p w:rsidR="003111ED" w:rsidRDefault="003111ED" w:rsidP="003111ED">
      <w:pPr>
        <w:rPr>
          <w:rFonts w:ascii="Times New Roman" w:hAnsi="Times New Roman"/>
          <w:sz w:val="24"/>
          <w:szCs w:val="24"/>
        </w:rPr>
      </w:pPr>
      <w:r>
        <w:rPr>
          <w:rFonts w:ascii="Times New Roman" w:hAnsi="Times New Roman"/>
          <w:sz w:val="24"/>
          <w:szCs w:val="24"/>
        </w:rPr>
        <w:t>Chapter 12, The Normal Probability Model</w:t>
      </w:r>
    </w:p>
    <w:p w:rsidR="003111ED" w:rsidRDefault="003111ED" w:rsidP="003111ED">
      <w:pPr>
        <w:rPr>
          <w:rFonts w:ascii="Times New Roman" w:hAnsi="Times New Roman"/>
          <w:sz w:val="24"/>
          <w:szCs w:val="24"/>
        </w:rPr>
      </w:pPr>
    </w:p>
    <w:p w:rsidR="003111ED" w:rsidRDefault="003111ED" w:rsidP="003111ED">
      <w:pPr>
        <w:rPr>
          <w:rFonts w:ascii="Times New Roman" w:hAnsi="Times New Roman"/>
          <w:sz w:val="24"/>
          <w:szCs w:val="24"/>
        </w:rPr>
      </w:pPr>
      <w:r>
        <w:rPr>
          <w:rFonts w:ascii="Times New Roman" w:hAnsi="Times New Roman"/>
          <w:sz w:val="24"/>
          <w:szCs w:val="24"/>
        </w:rPr>
        <w:t>Part Three</w:t>
      </w:r>
    </w:p>
    <w:p w:rsidR="003111ED" w:rsidRDefault="003111ED" w:rsidP="003111ED">
      <w:pPr>
        <w:rPr>
          <w:rFonts w:ascii="Times New Roman" w:hAnsi="Times New Roman"/>
          <w:sz w:val="24"/>
          <w:szCs w:val="24"/>
        </w:rPr>
      </w:pPr>
      <w:r>
        <w:rPr>
          <w:rFonts w:ascii="Times New Roman" w:hAnsi="Times New Roman"/>
          <w:sz w:val="24"/>
          <w:szCs w:val="24"/>
        </w:rPr>
        <w:t>Chapter 13, Samples and Surveys</w:t>
      </w:r>
    </w:p>
    <w:p w:rsidR="003111ED" w:rsidRDefault="003111ED" w:rsidP="003111ED">
      <w:pPr>
        <w:rPr>
          <w:rFonts w:ascii="Times New Roman" w:hAnsi="Times New Roman"/>
          <w:sz w:val="24"/>
          <w:szCs w:val="24"/>
        </w:rPr>
      </w:pPr>
      <w:r>
        <w:rPr>
          <w:rFonts w:ascii="Times New Roman" w:hAnsi="Times New Roman"/>
          <w:sz w:val="24"/>
          <w:szCs w:val="24"/>
        </w:rPr>
        <w:t>Section 14.1, Sampling distribution of the Mean</w:t>
      </w:r>
    </w:p>
    <w:p w:rsidR="003111ED" w:rsidRDefault="003111ED" w:rsidP="003111ED">
      <w:pPr>
        <w:rPr>
          <w:rFonts w:ascii="Times New Roman" w:hAnsi="Times New Roman"/>
          <w:sz w:val="24"/>
          <w:szCs w:val="24"/>
        </w:rPr>
      </w:pPr>
      <w:r>
        <w:rPr>
          <w:rFonts w:ascii="Times New Roman" w:hAnsi="Times New Roman"/>
          <w:sz w:val="24"/>
          <w:szCs w:val="24"/>
        </w:rPr>
        <w:t>Chapter 15, Confidence Intervals</w:t>
      </w:r>
    </w:p>
    <w:p w:rsidR="003111ED" w:rsidRDefault="003111ED" w:rsidP="003111ED">
      <w:pPr>
        <w:rPr>
          <w:rFonts w:ascii="Times New Roman" w:hAnsi="Times New Roman"/>
          <w:sz w:val="24"/>
          <w:szCs w:val="24"/>
        </w:rPr>
      </w:pPr>
      <w:r>
        <w:rPr>
          <w:rFonts w:ascii="Times New Roman" w:hAnsi="Times New Roman"/>
          <w:sz w:val="24"/>
          <w:szCs w:val="24"/>
        </w:rPr>
        <w:t>Chapter 16, Statistical Tests</w:t>
      </w:r>
    </w:p>
    <w:p w:rsidR="003111ED" w:rsidRDefault="003111ED" w:rsidP="003111ED">
      <w:pPr>
        <w:rPr>
          <w:rFonts w:ascii="Times New Roman" w:hAnsi="Times New Roman"/>
          <w:sz w:val="24"/>
          <w:szCs w:val="24"/>
        </w:rPr>
      </w:pPr>
      <w:r>
        <w:rPr>
          <w:rFonts w:ascii="Times New Roman" w:hAnsi="Times New Roman"/>
          <w:sz w:val="24"/>
          <w:szCs w:val="24"/>
        </w:rPr>
        <w:t>Chapter 17, Comparison (omit 17.2 &amp; 17.3)</w:t>
      </w:r>
    </w:p>
    <w:p w:rsidR="003111ED" w:rsidRDefault="003111ED" w:rsidP="007B2BDD">
      <w:pPr>
        <w:tabs>
          <w:tab w:val="left" w:pos="0"/>
          <w:tab w:val="left" w:pos="720"/>
          <w:tab w:val="left" w:pos="1440"/>
          <w:tab w:val="left" w:pos="2160"/>
          <w:tab w:val="left" w:pos="2880"/>
          <w:tab w:val="left" w:pos="3600"/>
          <w:tab w:val="left" w:pos="4320"/>
          <w:tab w:val="left" w:pos="5040"/>
          <w:tab w:val="left" w:pos="5760"/>
          <w:tab w:val="left" w:pos="6480"/>
        </w:tabs>
      </w:pPr>
    </w:p>
    <w:sectPr w:rsidR="003111ED" w:rsidSect="007B2BDD">
      <w:pgSz w:w="12240" w:h="15840"/>
      <w:pgMar w:top="1440" w:right="864" w:bottom="864"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33BD"/>
    <w:multiLevelType w:val="hybridMultilevel"/>
    <w:tmpl w:val="9894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F0A8E"/>
    <w:multiLevelType w:val="hybridMultilevel"/>
    <w:tmpl w:val="486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DD"/>
    <w:rsid w:val="00006A8C"/>
    <w:rsid w:val="00020048"/>
    <w:rsid w:val="0006100D"/>
    <w:rsid w:val="000B7B82"/>
    <w:rsid w:val="000C2EC4"/>
    <w:rsid w:val="00181DE3"/>
    <w:rsid w:val="00181F5D"/>
    <w:rsid w:val="002026AC"/>
    <w:rsid w:val="00225541"/>
    <w:rsid w:val="00266227"/>
    <w:rsid w:val="00292BAF"/>
    <w:rsid w:val="002D4F56"/>
    <w:rsid w:val="002D5F14"/>
    <w:rsid w:val="002E0979"/>
    <w:rsid w:val="002E2453"/>
    <w:rsid w:val="00300F21"/>
    <w:rsid w:val="003111ED"/>
    <w:rsid w:val="0031520E"/>
    <w:rsid w:val="003422A2"/>
    <w:rsid w:val="00372493"/>
    <w:rsid w:val="003B0750"/>
    <w:rsid w:val="003C5FA6"/>
    <w:rsid w:val="003F5219"/>
    <w:rsid w:val="0045233E"/>
    <w:rsid w:val="00542151"/>
    <w:rsid w:val="006274D6"/>
    <w:rsid w:val="00642523"/>
    <w:rsid w:val="00731A4D"/>
    <w:rsid w:val="00777473"/>
    <w:rsid w:val="007A6485"/>
    <w:rsid w:val="007B2BDD"/>
    <w:rsid w:val="007B757D"/>
    <w:rsid w:val="008013A6"/>
    <w:rsid w:val="00824192"/>
    <w:rsid w:val="008709CE"/>
    <w:rsid w:val="008E4EA1"/>
    <w:rsid w:val="008E6885"/>
    <w:rsid w:val="00942751"/>
    <w:rsid w:val="00B413F8"/>
    <w:rsid w:val="00BC01A5"/>
    <w:rsid w:val="00BC0925"/>
    <w:rsid w:val="00BD5B95"/>
    <w:rsid w:val="00BF0B41"/>
    <w:rsid w:val="00C56BA6"/>
    <w:rsid w:val="00C60571"/>
    <w:rsid w:val="00C64741"/>
    <w:rsid w:val="00C77B37"/>
    <w:rsid w:val="00CC08A9"/>
    <w:rsid w:val="00D031D7"/>
    <w:rsid w:val="00D45F60"/>
    <w:rsid w:val="00EA0E3D"/>
    <w:rsid w:val="00F30524"/>
    <w:rsid w:val="00F41EDD"/>
    <w:rsid w:val="00F528F7"/>
    <w:rsid w:val="00FC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3DC8"/>
  <w15:docId w15:val="{557FE302-4E14-4C33-B47F-EEF44C4C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DD"/>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sz w:val="24"/>
    </w:rPr>
  </w:style>
  <w:style w:type="character" w:customStyle="1" w:styleId="BodyTextChar">
    <w:name w:val="Body Text Char"/>
    <w:link w:val="BodyText"/>
    <w:rsid w:val="007B2BDD"/>
    <w:rPr>
      <w:rFonts w:eastAsia="Times New Roman"/>
      <w:sz w:val="24"/>
      <w:szCs w:val="20"/>
    </w:rPr>
  </w:style>
  <w:style w:type="character" w:styleId="Hyperlink">
    <w:name w:val="Hyperlink"/>
    <w:rsid w:val="007B2BDD"/>
    <w:rPr>
      <w:color w:val="0000FF"/>
      <w:u w:val="single"/>
    </w:rPr>
  </w:style>
  <w:style w:type="character" w:customStyle="1" w:styleId="a-size-base">
    <w:name w:val="a-size-base"/>
    <w:basedOn w:val="DefaultParagraphFont"/>
    <w:rsid w:val="00542151"/>
  </w:style>
  <w:style w:type="paragraph" w:styleId="ListParagraph">
    <w:name w:val="List Paragraph"/>
    <w:basedOn w:val="Normal"/>
    <w:uiPriority w:val="34"/>
    <w:qFormat/>
    <w:rsid w:val="00C64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21168">
      <w:bodyDiv w:val="1"/>
      <w:marLeft w:val="0"/>
      <w:marRight w:val="0"/>
      <w:marTop w:val="0"/>
      <w:marBottom w:val="0"/>
      <w:divBdr>
        <w:top w:val="none" w:sz="0" w:space="0" w:color="auto"/>
        <w:left w:val="none" w:sz="0" w:space="0" w:color="auto"/>
        <w:bottom w:val="none" w:sz="0" w:space="0" w:color="auto"/>
        <w:right w:val="none" w:sz="0" w:space="0" w:color="auto"/>
      </w:divBdr>
      <w:divsChild>
        <w:div w:id="675039086">
          <w:marLeft w:val="0"/>
          <w:marRight w:val="0"/>
          <w:marTop w:val="0"/>
          <w:marBottom w:val="0"/>
          <w:divBdr>
            <w:top w:val="none" w:sz="0" w:space="0" w:color="auto"/>
            <w:left w:val="none" w:sz="0" w:space="0" w:color="auto"/>
            <w:bottom w:val="none" w:sz="0" w:space="0" w:color="auto"/>
            <w:right w:val="none" w:sz="0" w:space="0" w:color="auto"/>
          </w:divBdr>
        </w:div>
        <w:div w:id="1576891602">
          <w:marLeft w:val="0"/>
          <w:marRight w:val="0"/>
          <w:marTop w:val="0"/>
          <w:marBottom w:val="0"/>
          <w:divBdr>
            <w:top w:val="none" w:sz="0" w:space="0" w:color="auto"/>
            <w:left w:val="none" w:sz="0" w:space="0" w:color="auto"/>
            <w:bottom w:val="none" w:sz="0" w:space="0" w:color="auto"/>
            <w:right w:val="none" w:sz="0" w:space="0" w:color="auto"/>
          </w:divBdr>
        </w:div>
        <w:div w:id="134008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Links>
    <vt:vector size="42" baseType="variant">
      <vt:variant>
        <vt:i4>4063341</vt:i4>
      </vt:variant>
      <vt:variant>
        <vt:i4>18</vt:i4>
      </vt:variant>
      <vt:variant>
        <vt:i4>0</vt:i4>
      </vt:variant>
      <vt:variant>
        <vt:i4>5</vt:i4>
      </vt:variant>
      <vt:variant>
        <vt:lpwstr>http://www.provost.vcu.edu/faculty/syllabi.html</vt:lpwstr>
      </vt:variant>
      <vt:variant>
        <vt:lpwstr/>
      </vt:variant>
      <vt:variant>
        <vt:i4>4718664</vt:i4>
      </vt:variant>
      <vt:variant>
        <vt:i4>15</vt:i4>
      </vt:variant>
      <vt:variant>
        <vt:i4>0</vt:i4>
      </vt:variant>
      <vt:variant>
        <vt:i4>5</vt:i4>
      </vt:variant>
      <vt:variant>
        <vt:lpwstr>http://www.vcu.edu/alert/</vt:lpwstr>
      </vt:variant>
      <vt:variant>
        <vt:lpwstr/>
      </vt:variant>
      <vt:variant>
        <vt:i4>5767250</vt:i4>
      </vt:variant>
      <vt:variant>
        <vt:i4>12</vt:i4>
      </vt:variant>
      <vt:variant>
        <vt:i4>0</vt:i4>
      </vt:variant>
      <vt:variant>
        <vt:i4>5</vt:i4>
      </vt:variant>
      <vt:variant>
        <vt:lpwstr>http://ts.vcu.edu/software/2544.html</vt:lpwstr>
      </vt:variant>
      <vt:variant>
        <vt:lpwstr/>
      </vt:variant>
      <vt:variant>
        <vt:i4>4653127</vt:i4>
      </vt:variant>
      <vt:variant>
        <vt:i4>9</vt:i4>
      </vt:variant>
      <vt:variant>
        <vt:i4>0</vt:i4>
      </vt:variant>
      <vt:variant>
        <vt:i4>5</vt:i4>
      </vt:variant>
      <vt:variant>
        <vt:lpwstr>http://ts.vcu.edu/askit/3595.html</vt:lpwstr>
      </vt:variant>
      <vt:variant>
        <vt:lpwstr/>
      </vt:variant>
      <vt:variant>
        <vt:i4>4653132</vt:i4>
      </vt:variant>
      <vt:variant>
        <vt:i4>6</vt:i4>
      </vt:variant>
      <vt:variant>
        <vt:i4>0</vt:i4>
      </vt:variant>
      <vt:variant>
        <vt:i4>5</vt:i4>
      </vt:variant>
      <vt:variant>
        <vt:lpwstr>http://ts.vcu.edu/askit/5141.html</vt:lpwstr>
      </vt:variant>
      <vt:variant>
        <vt:lpwstr/>
      </vt:variant>
      <vt:variant>
        <vt:i4>983129</vt:i4>
      </vt:variant>
      <vt:variant>
        <vt:i4>3</vt:i4>
      </vt:variant>
      <vt:variant>
        <vt:i4>0</vt:i4>
      </vt:variant>
      <vt:variant>
        <vt:i4>5</vt:i4>
      </vt:variant>
      <vt:variant>
        <vt:lpwstr>http://www.provost.vcu.edu/pdfs/Honor_system_policy.pdf</vt:lpwstr>
      </vt:variant>
      <vt:variant>
        <vt:lpwstr/>
      </vt:variant>
      <vt:variant>
        <vt:i4>6226011</vt:i4>
      </vt:variant>
      <vt:variant>
        <vt:i4>0</vt:i4>
      </vt:variant>
      <vt:variant>
        <vt:i4>0</vt:i4>
      </vt:variant>
      <vt:variant>
        <vt:i4>5</vt:i4>
      </vt:variant>
      <vt:variant>
        <vt:lpwstr>http://www.people.vcu.edu/~randrews/632/632.html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 Andrews</dc:creator>
  <cp:lastModifiedBy>RAndrews</cp:lastModifiedBy>
  <cp:revision>2</cp:revision>
  <dcterms:created xsi:type="dcterms:W3CDTF">2016-10-12T02:16:00Z</dcterms:created>
  <dcterms:modified xsi:type="dcterms:W3CDTF">2016-10-12T02:16:00Z</dcterms:modified>
</cp:coreProperties>
</file>